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72FA" w14:textId="77777777" w:rsidR="001868B9" w:rsidRDefault="001868B9" w:rsidP="001F2B7C">
      <w:pPr>
        <w:spacing w:after="0" w:line="240" w:lineRule="auto"/>
        <w:rPr>
          <w:rStyle w:val="Pogrubienie"/>
          <w:sz w:val="24"/>
          <w:szCs w:val="24"/>
        </w:rPr>
      </w:pPr>
      <w:bookmarkStart w:id="0" w:name="_GoBack"/>
      <w:bookmarkEnd w:id="0"/>
    </w:p>
    <w:p w14:paraId="7788D797" w14:textId="03915C4E" w:rsidR="001868B9" w:rsidRDefault="001868B9" w:rsidP="001868B9">
      <w:pPr>
        <w:pStyle w:val="Standard"/>
        <w:ind w:left="6246" w:firstLine="126"/>
      </w:pPr>
      <w:r>
        <w:t>Załącznik nr 2</w:t>
      </w:r>
    </w:p>
    <w:p w14:paraId="57C3BF0E" w14:textId="2791E019" w:rsidR="001868B9" w:rsidRDefault="00BB0452" w:rsidP="001868B9">
      <w:pPr>
        <w:pStyle w:val="Standard"/>
        <w:ind w:left="5674" w:firstLine="572"/>
      </w:pPr>
      <w:r>
        <w:t xml:space="preserve">  do Zarządzenia Nr 72.2024</w:t>
      </w:r>
    </w:p>
    <w:p w14:paraId="0B855807" w14:textId="77777777" w:rsidR="001868B9" w:rsidRDefault="001868B9" w:rsidP="001868B9">
      <w:pPr>
        <w:pStyle w:val="Standard"/>
        <w:ind w:left="5674" w:firstLine="572"/>
      </w:pPr>
      <w:r>
        <w:t xml:space="preserve">  Wójta Gminy Tczów</w:t>
      </w:r>
    </w:p>
    <w:p w14:paraId="158EB327" w14:textId="2FC41901" w:rsidR="001868B9" w:rsidRDefault="00BB0452" w:rsidP="001868B9">
      <w:pPr>
        <w:pStyle w:val="Standard"/>
        <w:ind w:left="6120" w:firstLine="126"/>
      </w:pPr>
      <w:r>
        <w:t xml:space="preserve">  z dnia 12 sierpnia </w:t>
      </w:r>
      <w:r w:rsidR="001868B9">
        <w:t>2024 r.</w:t>
      </w:r>
    </w:p>
    <w:p w14:paraId="1E7B91E6" w14:textId="77777777" w:rsidR="001868B9" w:rsidRDefault="001868B9" w:rsidP="001868B9">
      <w:pPr>
        <w:pStyle w:val="Standard"/>
        <w:ind w:left="0" w:firstLine="0"/>
      </w:pPr>
    </w:p>
    <w:p w14:paraId="22D2713D" w14:textId="77777777" w:rsidR="001868B9" w:rsidRDefault="001868B9" w:rsidP="001868B9">
      <w:pPr>
        <w:spacing w:after="0" w:line="240" w:lineRule="auto"/>
        <w:rPr>
          <w:rStyle w:val="Pogrubienie"/>
          <w:sz w:val="24"/>
          <w:szCs w:val="24"/>
        </w:rPr>
      </w:pPr>
    </w:p>
    <w:p w14:paraId="36A8703A" w14:textId="77777777" w:rsidR="001868B9" w:rsidRDefault="001868B9" w:rsidP="008C50D8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14:paraId="1C4D2CBF" w14:textId="7E4EF8B7" w:rsidR="00164CD9" w:rsidRPr="0009483A" w:rsidRDefault="00164CD9" w:rsidP="008C50D8">
      <w:pPr>
        <w:spacing w:after="0" w:line="240" w:lineRule="auto"/>
        <w:jc w:val="center"/>
        <w:rPr>
          <w:rStyle w:val="Pogrubienie"/>
          <w:sz w:val="24"/>
          <w:szCs w:val="24"/>
        </w:rPr>
      </w:pPr>
      <w:r w:rsidRPr="0009483A">
        <w:rPr>
          <w:rStyle w:val="Pogrubienie"/>
          <w:sz w:val="24"/>
          <w:szCs w:val="24"/>
        </w:rPr>
        <w:t>STANDARDY OCHRONY MAŁOLETNICH</w:t>
      </w:r>
    </w:p>
    <w:p w14:paraId="27348E37" w14:textId="59B069CF" w:rsidR="00164CD9" w:rsidRPr="0009483A" w:rsidRDefault="00164CD9" w:rsidP="008C50D8">
      <w:pPr>
        <w:spacing w:after="0" w:line="240" w:lineRule="auto"/>
        <w:jc w:val="center"/>
        <w:rPr>
          <w:rStyle w:val="Pogrubienie"/>
          <w:sz w:val="24"/>
          <w:szCs w:val="24"/>
        </w:rPr>
      </w:pPr>
      <w:r w:rsidRPr="0009483A">
        <w:rPr>
          <w:rStyle w:val="Pogrubienie"/>
          <w:sz w:val="24"/>
          <w:szCs w:val="24"/>
        </w:rPr>
        <w:t>W URZĘDZIE GMINY W TCZOWIE</w:t>
      </w:r>
    </w:p>
    <w:p w14:paraId="5FD81A84" w14:textId="77777777" w:rsidR="00AB1BFB" w:rsidRPr="0009483A" w:rsidRDefault="00AB1BFB" w:rsidP="008C50D8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14:paraId="5E54DEE3" w14:textId="51E73983" w:rsidR="00A410D4" w:rsidRDefault="00A410D4" w:rsidP="00A410D4">
      <w:pPr>
        <w:spacing w:after="0" w:line="240" w:lineRule="auto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</w:t>
      </w:r>
      <w:r w:rsidR="008C50D8" w:rsidRPr="0009483A">
        <w:rPr>
          <w:rStyle w:val="Pogrubienie"/>
          <w:sz w:val="24"/>
          <w:szCs w:val="24"/>
        </w:rPr>
        <w:t>wersja skrócona</w:t>
      </w:r>
      <w:r>
        <w:rPr>
          <w:rStyle w:val="Pogrubienie"/>
          <w:sz w:val="24"/>
          <w:szCs w:val="24"/>
        </w:rPr>
        <w:t>)</w:t>
      </w:r>
    </w:p>
    <w:p w14:paraId="3D95AA24" w14:textId="77777777" w:rsidR="00164CD9" w:rsidRPr="0009483A" w:rsidRDefault="00164CD9">
      <w:pPr>
        <w:rPr>
          <w:rStyle w:val="Pogrubienie"/>
          <w:sz w:val="24"/>
          <w:szCs w:val="24"/>
        </w:rPr>
      </w:pPr>
    </w:p>
    <w:p w14:paraId="5109BA34" w14:textId="68556571" w:rsidR="008C50D8" w:rsidRPr="00936FDE" w:rsidRDefault="008C50D8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1. </w:t>
      </w:r>
      <w:r w:rsidR="001F14CD" w:rsidRPr="00936FDE">
        <w:rPr>
          <w:rStyle w:val="Pogrubienie"/>
          <w:b w:val="0"/>
          <w:bCs w:val="0"/>
          <w:sz w:val="24"/>
          <w:szCs w:val="24"/>
        </w:rPr>
        <w:t>Gmina Tczów</w:t>
      </w:r>
      <w:r w:rsidR="001E456C" w:rsidRPr="00936FDE">
        <w:rPr>
          <w:rStyle w:val="Pogrubienie"/>
          <w:b w:val="0"/>
          <w:bCs w:val="0"/>
          <w:sz w:val="24"/>
          <w:szCs w:val="24"/>
        </w:rPr>
        <w:t xml:space="preserve"> </w:t>
      </w:r>
      <w:r w:rsidR="00625171" w:rsidRPr="00936FDE">
        <w:rPr>
          <w:rStyle w:val="Pogrubienie"/>
          <w:b w:val="0"/>
          <w:bCs w:val="0"/>
          <w:sz w:val="24"/>
          <w:szCs w:val="24"/>
        </w:rPr>
        <w:t xml:space="preserve">będąc </w:t>
      </w:r>
      <w:r w:rsidRPr="00936FDE">
        <w:rPr>
          <w:rStyle w:val="Pogrubienie"/>
          <w:b w:val="0"/>
          <w:bCs w:val="0"/>
          <w:sz w:val="24"/>
          <w:szCs w:val="24"/>
        </w:rPr>
        <w:t>organizatorem działalności, której uczestnikami są osoby małoletnie (dzi</w:t>
      </w:r>
      <w:r w:rsidR="00EA2BE7" w:rsidRPr="00936FDE">
        <w:rPr>
          <w:rStyle w:val="Pogrubienie"/>
          <w:b w:val="0"/>
          <w:bCs w:val="0"/>
          <w:sz w:val="24"/>
          <w:szCs w:val="24"/>
        </w:rPr>
        <w:t>eci, uczniowie), w szczególności</w:t>
      </w:r>
      <w:r w:rsidRPr="00936FDE">
        <w:rPr>
          <w:rStyle w:val="Pogrubienie"/>
          <w:b w:val="0"/>
          <w:bCs w:val="0"/>
          <w:sz w:val="24"/>
          <w:szCs w:val="24"/>
        </w:rPr>
        <w:t>:</w:t>
      </w:r>
    </w:p>
    <w:p w14:paraId="0CBDEC27" w14:textId="4359953A" w:rsidR="008C50D8" w:rsidRPr="00936FDE" w:rsidRDefault="00ED0A04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 xml:space="preserve">1) </w:t>
      </w:r>
      <w:r w:rsidR="00A37F2F" w:rsidRPr="00936FDE">
        <w:rPr>
          <w:rStyle w:val="Pogrubienie"/>
          <w:b w:val="0"/>
          <w:bCs w:val="0"/>
          <w:sz w:val="24"/>
          <w:szCs w:val="24"/>
        </w:rPr>
        <w:t>dowozu</w:t>
      </w:r>
      <w:r w:rsidR="008C50D8" w:rsidRPr="00936FDE">
        <w:rPr>
          <w:rStyle w:val="Pogrubienie"/>
          <w:b w:val="0"/>
          <w:bCs w:val="0"/>
          <w:sz w:val="24"/>
          <w:szCs w:val="24"/>
        </w:rPr>
        <w:t xml:space="preserve"> dzieci/uczniów do szkół podstawowych na </w:t>
      </w:r>
      <w:r w:rsidR="009D6272" w:rsidRPr="00936FDE">
        <w:rPr>
          <w:rStyle w:val="Pogrubienie"/>
          <w:b w:val="0"/>
          <w:bCs w:val="0"/>
          <w:sz w:val="24"/>
          <w:szCs w:val="24"/>
        </w:rPr>
        <w:t>terenie Gminy Tczów;</w:t>
      </w:r>
    </w:p>
    <w:p w14:paraId="276DBDAE" w14:textId="4FA56F64" w:rsidR="008C50D8" w:rsidRPr="00936FDE" w:rsidRDefault="00ED0A04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2) </w:t>
      </w:r>
      <w:r w:rsidR="00A37F2F" w:rsidRPr="00936FDE">
        <w:rPr>
          <w:rStyle w:val="Pogrubienie"/>
          <w:b w:val="0"/>
          <w:bCs w:val="0"/>
          <w:sz w:val="24"/>
          <w:szCs w:val="24"/>
        </w:rPr>
        <w:t>dowozu</w:t>
      </w:r>
      <w:r w:rsidR="008C50D8" w:rsidRPr="00936FDE">
        <w:rPr>
          <w:rStyle w:val="Pogrubienie"/>
          <w:b w:val="0"/>
          <w:bCs w:val="0"/>
          <w:sz w:val="24"/>
          <w:szCs w:val="24"/>
        </w:rPr>
        <w:t xml:space="preserve"> dzieci/uczniów posiadających orzeczenie o niepełnosprawności do szkół i</w:t>
      </w:r>
      <w:r w:rsidR="009D6272" w:rsidRPr="00936FDE">
        <w:rPr>
          <w:rStyle w:val="Pogrubienie"/>
          <w:b w:val="0"/>
          <w:bCs w:val="0"/>
          <w:sz w:val="24"/>
          <w:szCs w:val="24"/>
        </w:rPr>
        <w:t> </w:t>
      </w:r>
      <w:r w:rsidR="008C50D8" w:rsidRPr="00936FDE">
        <w:rPr>
          <w:rStyle w:val="Pogrubienie"/>
          <w:b w:val="0"/>
          <w:bCs w:val="0"/>
          <w:sz w:val="24"/>
          <w:szCs w:val="24"/>
        </w:rPr>
        <w:t xml:space="preserve"> ośrodków szkolno-wychowawczych poza teren Gminy Tczów;</w:t>
      </w:r>
    </w:p>
    <w:p w14:paraId="3819ADAA" w14:textId="2AAB8F1D" w:rsidR="008C50D8" w:rsidRPr="00936FDE" w:rsidRDefault="00EA2BE7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3)</w:t>
      </w:r>
      <w:r w:rsidR="009D6272" w:rsidRPr="00936FDE">
        <w:rPr>
          <w:rStyle w:val="Pogrubienie"/>
          <w:b w:val="0"/>
          <w:bCs w:val="0"/>
          <w:sz w:val="24"/>
          <w:szCs w:val="24"/>
        </w:rPr>
        <w:t xml:space="preserve"> </w:t>
      </w:r>
      <w:r w:rsidR="008C50D8" w:rsidRPr="00936FDE">
        <w:rPr>
          <w:rStyle w:val="Pogrubienie"/>
          <w:b w:val="0"/>
          <w:bCs w:val="0"/>
          <w:sz w:val="24"/>
          <w:szCs w:val="24"/>
        </w:rPr>
        <w:t>praktyk dla uczniów szkół ponadpodstawowych;</w:t>
      </w:r>
    </w:p>
    <w:p w14:paraId="3DF40B54" w14:textId="1142DD69" w:rsidR="008C50D8" w:rsidRPr="00936FDE" w:rsidRDefault="00A37F2F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4) </w:t>
      </w:r>
      <w:r w:rsidR="008C50D8" w:rsidRPr="00936FDE">
        <w:rPr>
          <w:rStyle w:val="Pogrubienie"/>
          <w:b w:val="0"/>
          <w:bCs w:val="0"/>
          <w:sz w:val="24"/>
          <w:szCs w:val="24"/>
        </w:rPr>
        <w:t>zajęć sportowo-rek</w:t>
      </w:r>
      <w:r w:rsidRPr="00936FDE">
        <w:rPr>
          <w:rStyle w:val="Pogrubienie"/>
          <w:b w:val="0"/>
          <w:bCs w:val="0"/>
          <w:sz w:val="24"/>
          <w:szCs w:val="24"/>
        </w:rPr>
        <w:t>reacyjnych</w:t>
      </w:r>
      <w:r w:rsidR="009D6272" w:rsidRPr="00936FDE">
        <w:rPr>
          <w:rStyle w:val="Pogrubienie"/>
          <w:b w:val="0"/>
          <w:bCs w:val="0"/>
          <w:sz w:val="24"/>
          <w:szCs w:val="24"/>
        </w:rPr>
        <w:t xml:space="preserve"> na terenie </w:t>
      </w:r>
      <w:r w:rsidR="008C50D8" w:rsidRPr="00936FDE">
        <w:rPr>
          <w:rStyle w:val="Pogrubienie"/>
          <w:b w:val="0"/>
          <w:bCs w:val="0"/>
          <w:sz w:val="24"/>
          <w:szCs w:val="24"/>
        </w:rPr>
        <w:t>obiektów sportowych adm</w:t>
      </w:r>
      <w:r w:rsidRPr="00936FDE">
        <w:rPr>
          <w:rStyle w:val="Pogrubienie"/>
          <w:b w:val="0"/>
          <w:bCs w:val="0"/>
          <w:sz w:val="24"/>
          <w:szCs w:val="24"/>
        </w:rPr>
        <w:t>ini</w:t>
      </w:r>
      <w:r w:rsidR="00EA2BE7" w:rsidRPr="00936FDE">
        <w:rPr>
          <w:rStyle w:val="Pogrubienie"/>
          <w:b w:val="0"/>
          <w:bCs w:val="0"/>
          <w:sz w:val="24"/>
          <w:szCs w:val="24"/>
        </w:rPr>
        <w:t>strowanych przez Gminę, których uczestnikami są</w:t>
      </w:r>
      <w:r w:rsidRPr="00936FDE">
        <w:rPr>
          <w:rStyle w:val="Pogrubienie"/>
          <w:b w:val="0"/>
          <w:bCs w:val="0"/>
          <w:sz w:val="24"/>
          <w:szCs w:val="24"/>
        </w:rPr>
        <w:t xml:space="preserve"> osoby małoletnie;</w:t>
      </w:r>
    </w:p>
    <w:p w14:paraId="2777F398" w14:textId="60C4924C" w:rsidR="009D6272" w:rsidRPr="00936FDE" w:rsidRDefault="00EA2BE7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5) </w:t>
      </w:r>
      <w:r w:rsidR="008C50D8" w:rsidRPr="00936FDE">
        <w:rPr>
          <w:rStyle w:val="Pogrubienie"/>
          <w:b w:val="0"/>
          <w:bCs w:val="0"/>
          <w:sz w:val="24"/>
          <w:szCs w:val="24"/>
        </w:rPr>
        <w:t>konkursów, uroczystości, wydarzeń</w:t>
      </w:r>
      <w:r w:rsidRPr="00936FDE">
        <w:rPr>
          <w:rStyle w:val="Pogrubienie"/>
          <w:b w:val="0"/>
          <w:bCs w:val="0"/>
          <w:sz w:val="24"/>
          <w:szCs w:val="24"/>
        </w:rPr>
        <w:t>,</w:t>
      </w:r>
      <w:r w:rsidR="009540A2">
        <w:rPr>
          <w:rStyle w:val="Pogrubienie"/>
          <w:b w:val="0"/>
          <w:bCs w:val="0"/>
          <w:sz w:val="24"/>
          <w:szCs w:val="24"/>
        </w:rPr>
        <w:t xml:space="preserve"> </w:t>
      </w:r>
      <w:r w:rsidRPr="00936FDE">
        <w:rPr>
          <w:rStyle w:val="Pogrubienie"/>
          <w:b w:val="0"/>
          <w:bCs w:val="0"/>
          <w:sz w:val="24"/>
          <w:szCs w:val="24"/>
        </w:rPr>
        <w:t>w których uczestniczą osoby małoletnie</w:t>
      </w:r>
      <w:r w:rsidR="009D6272" w:rsidRPr="00936FDE">
        <w:rPr>
          <w:rStyle w:val="Pogrubienie"/>
          <w:b w:val="0"/>
          <w:bCs w:val="0"/>
          <w:sz w:val="24"/>
          <w:szCs w:val="24"/>
        </w:rPr>
        <w:t>;</w:t>
      </w:r>
    </w:p>
    <w:p w14:paraId="5B37AECD" w14:textId="77777777" w:rsidR="00EA2BE7" w:rsidRPr="00936FDE" w:rsidRDefault="00EA2BE7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</w:p>
    <w:p w14:paraId="2884527E" w14:textId="76DCB9F9" w:rsidR="00AB1BFB" w:rsidRPr="00936FDE" w:rsidRDefault="009D6272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 xml:space="preserve">- </w:t>
      </w:r>
      <w:r w:rsidR="00AB1BFB" w:rsidRPr="00936FDE">
        <w:rPr>
          <w:rStyle w:val="Pogrubienie"/>
          <w:b w:val="0"/>
          <w:bCs w:val="0"/>
          <w:sz w:val="24"/>
          <w:szCs w:val="24"/>
        </w:rPr>
        <w:t>podejm</w:t>
      </w:r>
      <w:r w:rsidR="00946BF8" w:rsidRPr="00936FDE">
        <w:rPr>
          <w:rStyle w:val="Pogrubienie"/>
          <w:b w:val="0"/>
          <w:bCs w:val="0"/>
          <w:sz w:val="24"/>
          <w:szCs w:val="24"/>
        </w:rPr>
        <w:t>uje działania mające na celu stworzenie</w:t>
      </w:r>
      <w:r w:rsidRPr="00936FDE">
        <w:rPr>
          <w:rStyle w:val="Pogrubienie"/>
          <w:b w:val="0"/>
          <w:bCs w:val="0"/>
          <w:sz w:val="24"/>
          <w:szCs w:val="24"/>
        </w:rPr>
        <w:t xml:space="preserve"> małoletnim</w:t>
      </w:r>
      <w:r w:rsidR="00AB1BFB" w:rsidRPr="00936FDE">
        <w:rPr>
          <w:rStyle w:val="Pogrubienie"/>
          <w:b w:val="0"/>
          <w:bCs w:val="0"/>
          <w:sz w:val="24"/>
          <w:szCs w:val="24"/>
        </w:rPr>
        <w:t xml:space="preserve"> bezpiecznego</w:t>
      </w:r>
      <w:r w:rsidR="00946BF8" w:rsidRPr="00936FDE">
        <w:rPr>
          <w:rStyle w:val="Pogrubienie"/>
          <w:b w:val="0"/>
          <w:bCs w:val="0"/>
          <w:sz w:val="24"/>
          <w:szCs w:val="24"/>
        </w:rPr>
        <w:t xml:space="preserve"> i</w:t>
      </w:r>
      <w:r w:rsidRPr="00936FDE">
        <w:rPr>
          <w:rStyle w:val="Pogrubienie"/>
          <w:b w:val="0"/>
          <w:bCs w:val="0"/>
          <w:sz w:val="24"/>
          <w:szCs w:val="24"/>
        </w:rPr>
        <w:t> </w:t>
      </w:r>
      <w:r w:rsidR="00946BF8" w:rsidRPr="00936FDE">
        <w:rPr>
          <w:rStyle w:val="Pogrubienie"/>
          <w:b w:val="0"/>
          <w:bCs w:val="0"/>
          <w:sz w:val="24"/>
          <w:szCs w:val="24"/>
        </w:rPr>
        <w:t xml:space="preserve"> przyjaznego</w:t>
      </w:r>
      <w:r w:rsidR="00AB1BFB" w:rsidRPr="00936FDE">
        <w:rPr>
          <w:rStyle w:val="Pogrubienie"/>
          <w:b w:val="0"/>
          <w:bCs w:val="0"/>
          <w:sz w:val="24"/>
          <w:szCs w:val="24"/>
        </w:rPr>
        <w:t xml:space="preserve"> środowiska, wolnego od zagrożeń i nieodpowiednich zachowań.</w:t>
      </w:r>
    </w:p>
    <w:p w14:paraId="558D271F" w14:textId="3EC50CAE" w:rsidR="008C50D8" w:rsidRPr="00936FDE" w:rsidRDefault="00AB1BFB" w:rsidP="008C50D8">
      <w:pPr>
        <w:spacing w:after="0" w:line="24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 xml:space="preserve">  </w:t>
      </w:r>
      <w:r w:rsidR="008C50D8" w:rsidRPr="00936FDE">
        <w:rPr>
          <w:rStyle w:val="Pogrubienie"/>
          <w:b w:val="0"/>
          <w:bCs w:val="0"/>
          <w:sz w:val="24"/>
          <w:szCs w:val="24"/>
        </w:rPr>
        <w:t xml:space="preserve"> </w:t>
      </w:r>
    </w:p>
    <w:p w14:paraId="57FB9F4E" w14:textId="6EB1D570" w:rsidR="00AB1BFB" w:rsidRPr="00936FDE" w:rsidRDefault="009D6272" w:rsidP="005E3EA9">
      <w:pPr>
        <w:jc w:val="both"/>
        <w:rPr>
          <w:rStyle w:val="Pogrubienie"/>
          <w:b w:val="0"/>
          <w:bCs w:val="0"/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2</w:t>
      </w:r>
      <w:r w:rsidR="005E3EA9" w:rsidRPr="00936FDE">
        <w:rPr>
          <w:rStyle w:val="Pogrubienie"/>
          <w:b w:val="0"/>
          <w:bCs w:val="0"/>
          <w:sz w:val="24"/>
          <w:szCs w:val="24"/>
        </w:rPr>
        <w:t>. </w:t>
      </w:r>
      <w:r w:rsidR="00AB1BFB" w:rsidRPr="00936FDE">
        <w:rPr>
          <w:rStyle w:val="Pogrubienie"/>
          <w:b w:val="0"/>
          <w:bCs w:val="0"/>
          <w:sz w:val="24"/>
          <w:szCs w:val="24"/>
        </w:rPr>
        <w:t>W celu zapewnienia małoletnim należytej ochrony</w:t>
      </w:r>
      <w:r w:rsidR="00D7683E" w:rsidRPr="00936FDE">
        <w:rPr>
          <w:rStyle w:val="Pogrubienie"/>
          <w:b w:val="0"/>
          <w:bCs w:val="0"/>
          <w:sz w:val="24"/>
          <w:szCs w:val="24"/>
        </w:rPr>
        <w:t xml:space="preserve"> wprowadza się</w:t>
      </w:r>
      <w:r w:rsidR="00A73401" w:rsidRPr="00936FDE">
        <w:rPr>
          <w:rStyle w:val="Pogrubienie"/>
          <w:b w:val="0"/>
          <w:bCs w:val="0"/>
          <w:sz w:val="24"/>
          <w:szCs w:val="24"/>
        </w:rPr>
        <w:t xml:space="preserve"> do stosowania</w:t>
      </w:r>
      <w:r w:rsidR="005E3EA9" w:rsidRPr="00936FDE">
        <w:rPr>
          <w:rStyle w:val="Pogrubienie"/>
          <w:b w:val="0"/>
          <w:bCs w:val="0"/>
          <w:sz w:val="24"/>
          <w:szCs w:val="24"/>
        </w:rPr>
        <w:t xml:space="preserve"> „Standardy ochrony małoletnich</w:t>
      </w:r>
      <w:r w:rsidR="0009483A" w:rsidRPr="00936FDE">
        <w:rPr>
          <w:rStyle w:val="Pogrubienie"/>
          <w:b w:val="0"/>
          <w:bCs w:val="0"/>
          <w:sz w:val="24"/>
          <w:szCs w:val="24"/>
        </w:rPr>
        <w:t xml:space="preserve"> w Urzędzie Gminy w Tczowie</w:t>
      </w:r>
      <w:r w:rsidR="005E3EA9" w:rsidRPr="00936FDE">
        <w:rPr>
          <w:rStyle w:val="Pogrubienie"/>
          <w:b w:val="0"/>
          <w:bCs w:val="0"/>
          <w:sz w:val="24"/>
          <w:szCs w:val="24"/>
        </w:rPr>
        <w:t>”</w:t>
      </w:r>
      <w:r w:rsidR="00036481" w:rsidRPr="00936FDE">
        <w:rPr>
          <w:rStyle w:val="Pogrubienie"/>
          <w:b w:val="0"/>
          <w:bCs w:val="0"/>
          <w:sz w:val="24"/>
          <w:szCs w:val="24"/>
        </w:rPr>
        <w:t xml:space="preserve"> (zwane dalej „Standardam</w:t>
      </w:r>
      <w:r w:rsidRPr="00936FDE">
        <w:rPr>
          <w:rStyle w:val="Pogrubienie"/>
          <w:b w:val="0"/>
          <w:bCs w:val="0"/>
          <w:sz w:val="24"/>
          <w:szCs w:val="24"/>
        </w:rPr>
        <w:t>i</w:t>
      </w:r>
      <w:r w:rsidR="00036481" w:rsidRPr="00936FDE">
        <w:rPr>
          <w:rStyle w:val="Pogrubienie"/>
          <w:b w:val="0"/>
          <w:bCs w:val="0"/>
          <w:sz w:val="24"/>
          <w:szCs w:val="24"/>
        </w:rPr>
        <w:t>”).</w:t>
      </w:r>
    </w:p>
    <w:p w14:paraId="3AC5BA84" w14:textId="1764A0A9" w:rsidR="007E30C3" w:rsidRPr="00936FDE" w:rsidRDefault="004877D5" w:rsidP="007E30C3">
      <w:pPr>
        <w:pStyle w:val="Standard"/>
        <w:spacing w:after="0"/>
        <w:ind w:left="0" w:firstLine="0"/>
        <w:rPr>
          <w:szCs w:val="24"/>
        </w:rPr>
      </w:pPr>
      <w:r>
        <w:rPr>
          <w:szCs w:val="24"/>
        </w:rPr>
        <w:t>3. </w:t>
      </w:r>
      <w:r w:rsidR="007E30C3" w:rsidRPr="00936FDE">
        <w:rPr>
          <w:szCs w:val="24"/>
        </w:rPr>
        <w:t xml:space="preserve">Pełna wersja dokumentu udostępniona jest na stronie internetowej oraz w Biuletynie Informacji Publicznej </w:t>
      </w:r>
      <w:r w:rsidR="00A410D4" w:rsidRPr="00936FDE">
        <w:rPr>
          <w:szCs w:val="24"/>
        </w:rPr>
        <w:t>Urzędu Gminy w Tczowie</w:t>
      </w:r>
      <w:r w:rsidR="007E30C3" w:rsidRPr="00936FDE">
        <w:rPr>
          <w:szCs w:val="24"/>
        </w:rPr>
        <w:t xml:space="preserve">, jak również na tablicy ogłoszeń w siedzibie Urzędu Gminy w Tczowie.  </w:t>
      </w:r>
    </w:p>
    <w:p w14:paraId="6F12176B" w14:textId="77777777" w:rsidR="007E30C3" w:rsidRPr="00936FDE" w:rsidRDefault="007E30C3" w:rsidP="007E30C3">
      <w:pPr>
        <w:pStyle w:val="Standard"/>
        <w:spacing w:after="0"/>
        <w:ind w:left="0" w:firstLine="0"/>
        <w:rPr>
          <w:rStyle w:val="Pogrubienie"/>
          <w:b w:val="0"/>
          <w:bCs w:val="0"/>
          <w:szCs w:val="24"/>
        </w:rPr>
      </w:pPr>
    </w:p>
    <w:p w14:paraId="11BEBF27" w14:textId="6AABFA1D" w:rsidR="00A37F2F" w:rsidRPr="00936FDE" w:rsidRDefault="007E30C3" w:rsidP="0009483A">
      <w:pPr>
        <w:pStyle w:val="Standard"/>
        <w:spacing w:after="0"/>
        <w:ind w:left="0" w:firstLine="0"/>
        <w:rPr>
          <w:szCs w:val="24"/>
        </w:rPr>
      </w:pPr>
      <w:r w:rsidRPr="00936FDE">
        <w:rPr>
          <w:rStyle w:val="Pogrubienie"/>
          <w:b w:val="0"/>
          <w:bCs w:val="0"/>
          <w:szCs w:val="24"/>
        </w:rPr>
        <w:t>4</w:t>
      </w:r>
      <w:r w:rsidR="005E3EA9" w:rsidRPr="00936FDE">
        <w:rPr>
          <w:rStyle w:val="Pogrubienie"/>
          <w:b w:val="0"/>
          <w:bCs w:val="0"/>
          <w:szCs w:val="24"/>
        </w:rPr>
        <w:t xml:space="preserve">. </w:t>
      </w:r>
      <w:r w:rsidR="00BF5AE3" w:rsidRPr="00936FDE">
        <w:rPr>
          <w:rStyle w:val="Pogrubienie"/>
          <w:b w:val="0"/>
          <w:bCs w:val="0"/>
          <w:szCs w:val="24"/>
        </w:rPr>
        <w:t>Standardy ochrony małoletnich</w:t>
      </w:r>
      <w:r w:rsidR="0009483A" w:rsidRPr="00936FDE">
        <w:rPr>
          <w:rStyle w:val="Pogrubienie"/>
          <w:b w:val="0"/>
          <w:bCs w:val="0"/>
          <w:szCs w:val="24"/>
        </w:rPr>
        <w:t xml:space="preserve"> określa</w:t>
      </w:r>
      <w:r w:rsidR="00BF5AE3" w:rsidRPr="00936FDE">
        <w:rPr>
          <w:rStyle w:val="Pogrubienie"/>
          <w:b w:val="0"/>
          <w:bCs w:val="0"/>
          <w:szCs w:val="24"/>
        </w:rPr>
        <w:t>ją</w:t>
      </w:r>
      <w:r w:rsidR="0009483A" w:rsidRPr="00936FDE">
        <w:rPr>
          <w:rStyle w:val="Pogrubienie"/>
          <w:b w:val="0"/>
          <w:bCs w:val="0"/>
          <w:szCs w:val="24"/>
        </w:rPr>
        <w:t xml:space="preserve"> zasady i procedury</w:t>
      </w:r>
      <w:r w:rsidR="0009483A" w:rsidRPr="00936FDE">
        <w:rPr>
          <w:szCs w:val="24"/>
        </w:rPr>
        <w:t xml:space="preserve">  dotyczące ochrony małoletnich przed wszelkimi formami krzywdzenia, zaniedbywania, wykorzystywania, czy przemocy.</w:t>
      </w:r>
    </w:p>
    <w:p w14:paraId="7118ACEA" w14:textId="2419558A" w:rsidR="0009483A" w:rsidRPr="00936FDE" w:rsidRDefault="0009483A" w:rsidP="0009483A">
      <w:pPr>
        <w:pStyle w:val="Standard"/>
        <w:spacing w:after="0"/>
        <w:ind w:left="0" w:firstLine="0"/>
        <w:rPr>
          <w:szCs w:val="24"/>
        </w:rPr>
      </w:pPr>
    </w:p>
    <w:p w14:paraId="291D619F" w14:textId="3EB71124" w:rsidR="00936FDE" w:rsidRPr="00936FDE" w:rsidRDefault="007E30C3" w:rsidP="0009483A">
      <w:pPr>
        <w:jc w:val="both"/>
        <w:rPr>
          <w:sz w:val="24"/>
          <w:szCs w:val="24"/>
        </w:rPr>
      </w:pPr>
      <w:r w:rsidRPr="00936FDE">
        <w:rPr>
          <w:rStyle w:val="Pogrubienie"/>
          <w:b w:val="0"/>
          <w:bCs w:val="0"/>
          <w:sz w:val="24"/>
          <w:szCs w:val="24"/>
        </w:rPr>
        <w:t>5</w:t>
      </w:r>
      <w:r w:rsidR="0009483A" w:rsidRPr="00936FDE">
        <w:rPr>
          <w:rStyle w:val="Pogrubienie"/>
          <w:b w:val="0"/>
          <w:bCs w:val="0"/>
          <w:sz w:val="24"/>
          <w:szCs w:val="24"/>
        </w:rPr>
        <w:t>.</w:t>
      </w:r>
      <w:r w:rsidR="0009483A" w:rsidRPr="00936FDE">
        <w:rPr>
          <w:sz w:val="24"/>
          <w:szCs w:val="24"/>
        </w:rPr>
        <w:t> </w:t>
      </w:r>
      <w:r w:rsidR="00BF5AE3" w:rsidRPr="00936FDE">
        <w:rPr>
          <w:sz w:val="24"/>
          <w:szCs w:val="24"/>
        </w:rPr>
        <w:t xml:space="preserve">Zasady określone w Standardach </w:t>
      </w:r>
      <w:r w:rsidR="009D6272" w:rsidRPr="00936FDE">
        <w:rPr>
          <w:sz w:val="24"/>
          <w:szCs w:val="24"/>
        </w:rPr>
        <w:t xml:space="preserve">obowiązują </w:t>
      </w:r>
      <w:r w:rsidR="0009483A" w:rsidRPr="00936FDE">
        <w:rPr>
          <w:sz w:val="24"/>
          <w:szCs w:val="24"/>
        </w:rPr>
        <w:t>pracowników Urzędu</w:t>
      </w:r>
      <w:r w:rsidR="00946BF8" w:rsidRPr="00936FDE">
        <w:rPr>
          <w:sz w:val="24"/>
          <w:szCs w:val="24"/>
        </w:rPr>
        <w:t xml:space="preserve"> (bez względu na formę zatrudnienia)</w:t>
      </w:r>
      <w:r w:rsidR="0009483A" w:rsidRPr="00936FDE">
        <w:rPr>
          <w:sz w:val="24"/>
          <w:szCs w:val="24"/>
        </w:rPr>
        <w:t>, stażystów, praktykantów, wolontariuszy, wykonawców oraz inne osoby, które z</w:t>
      </w:r>
      <w:r w:rsidR="00946BF8" w:rsidRPr="00936FDE">
        <w:rPr>
          <w:sz w:val="24"/>
          <w:szCs w:val="24"/>
        </w:rPr>
        <w:t> </w:t>
      </w:r>
      <w:r w:rsidR="0009483A" w:rsidRPr="00936FDE">
        <w:rPr>
          <w:sz w:val="24"/>
          <w:szCs w:val="24"/>
        </w:rPr>
        <w:t xml:space="preserve"> racji pełnionej funkcji lub wykonywanych zadań, mają lub m</w:t>
      </w:r>
      <w:r w:rsidR="00A73401" w:rsidRPr="00936FDE">
        <w:rPr>
          <w:sz w:val="24"/>
          <w:szCs w:val="24"/>
        </w:rPr>
        <w:t>ogą mieć kontakt z</w:t>
      </w:r>
      <w:r w:rsidR="009D6272" w:rsidRPr="00936FDE">
        <w:rPr>
          <w:sz w:val="24"/>
          <w:szCs w:val="24"/>
        </w:rPr>
        <w:t> </w:t>
      </w:r>
      <w:r w:rsidR="00BF5AE3" w:rsidRPr="00936FDE">
        <w:rPr>
          <w:sz w:val="24"/>
          <w:szCs w:val="24"/>
        </w:rPr>
        <w:t xml:space="preserve"> małoletnimi (zwanych</w:t>
      </w:r>
      <w:r w:rsidR="00A73401" w:rsidRPr="00936FDE">
        <w:rPr>
          <w:sz w:val="24"/>
          <w:szCs w:val="24"/>
        </w:rPr>
        <w:t xml:space="preserve"> dalej „personelem”)</w:t>
      </w:r>
      <w:r w:rsidR="00946BF8" w:rsidRPr="00936FDE">
        <w:rPr>
          <w:sz w:val="24"/>
          <w:szCs w:val="24"/>
        </w:rPr>
        <w:t>.</w:t>
      </w:r>
    </w:p>
    <w:p w14:paraId="02891987" w14:textId="34CBBC6C" w:rsidR="00A73401" w:rsidRPr="00936FDE" w:rsidRDefault="007E30C3" w:rsidP="0009483A">
      <w:pPr>
        <w:jc w:val="both"/>
        <w:rPr>
          <w:sz w:val="24"/>
          <w:szCs w:val="24"/>
        </w:rPr>
      </w:pPr>
      <w:r w:rsidRPr="00936FDE">
        <w:rPr>
          <w:sz w:val="24"/>
          <w:szCs w:val="24"/>
        </w:rPr>
        <w:t>6</w:t>
      </w:r>
      <w:r w:rsidR="009540A2">
        <w:rPr>
          <w:sz w:val="24"/>
          <w:szCs w:val="24"/>
        </w:rPr>
        <w:t>. </w:t>
      </w:r>
      <w:r w:rsidR="00A73401" w:rsidRPr="00936FDE">
        <w:rPr>
          <w:sz w:val="24"/>
          <w:szCs w:val="24"/>
        </w:rPr>
        <w:t>Wójt G</w:t>
      </w:r>
      <w:r w:rsidR="00C6638E" w:rsidRPr="00936FDE">
        <w:rPr>
          <w:sz w:val="24"/>
          <w:szCs w:val="24"/>
        </w:rPr>
        <w:t>miny Tczów wyznaczył Panią Justynę Lewandowską - inspektora ds. oświaty</w:t>
      </w:r>
      <w:r w:rsidR="000E22CC" w:rsidRPr="00936FDE">
        <w:rPr>
          <w:sz w:val="24"/>
          <w:szCs w:val="24"/>
        </w:rPr>
        <w:t xml:space="preserve"> w  Urzędzie Gminy w Tczowie</w:t>
      </w:r>
      <w:r w:rsidR="007214F5" w:rsidRPr="00936FDE">
        <w:rPr>
          <w:sz w:val="24"/>
          <w:szCs w:val="24"/>
        </w:rPr>
        <w:t>,</w:t>
      </w:r>
      <w:r w:rsidR="00A73401" w:rsidRPr="00936FDE">
        <w:rPr>
          <w:sz w:val="24"/>
          <w:szCs w:val="24"/>
        </w:rPr>
        <w:t xml:space="preserve"> jako osobę odpowiedzialną za nadzorowanie przestrzegania </w:t>
      </w:r>
      <w:r w:rsidR="00036481" w:rsidRPr="00936FDE">
        <w:rPr>
          <w:sz w:val="24"/>
          <w:szCs w:val="24"/>
        </w:rPr>
        <w:t>Standardów ochrony małoletnich przez personel, a także</w:t>
      </w:r>
      <w:r w:rsidR="000E22CC" w:rsidRPr="00936FDE">
        <w:rPr>
          <w:sz w:val="24"/>
          <w:szCs w:val="24"/>
        </w:rPr>
        <w:t xml:space="preserve"> za</w:t>
      </w:r>
      <w:r w:rsidR="00BD3AB1">
        <w:rPr>
          <w:sz w:val="24"/>
          <w:szCs w:val="24"/>
        </w:rPr>
        <w:t xml:space="preserve"> </w:t>
      </w:r>
      <w:r w:rsidR="00036481" w:rsidRPr="00936FDE">
        <w:rPr>
          <w:sz w:val="24"/>
          <w:szCs w:val="24"/>
        </w:rPr>
        <w:t>przyjmowanie zgłoszeń o</w:t>
      </w:r>
      <w:r w:rsidR="007214F5" w:rsidRPr="00936FDE">
        <w:rPr>
          <w:sz w:val="24"/>
          <w:szCs w:val="24"/>
        </w:rPr>
        <w:t> </w:t>
      </w:r>
      <w:r w:rsidR="00036481" w:rsidRPr="00936FDE">
        <w:rPr>
          <w:sz w:val="24"/>
          <w:szCs w:val="24"/>
        </w:rPr>
        <w:t xml:space="preserve"> zdarzeniach zagrażających małoletniemu </w:t>
      </w:r>
      <w:r w:rsidR="00EF0690" w:rsidRPr="00936FDE">
        <w:rPr>
          <w:sz w:val="24"/>
          <w:szCs w:val="24"/>
        </w:rPr>
        <w:t xml:space="preserve"> </w:t>
      </w:r>
      <w:r w:rsidR="00036481" w:rsidRPr="00936FDE">
        <w:rPr>
          <w:sz w:val="24"/>
          <w:szCs w:val="24"/>
        </w:rPr>
        <w:t>i  udzielenie mu wsparcia.</w:t>
      </w:r>
    </w:p>
    <w:p w14:paraId="3F898AF1" w14:textId="07950A95" w:rsidR="00EF0690" w:rsidRPr="00936FDE" w:rsidRDefault="007E30C3" w:rsidP="00C663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6FDE">
        <w:rPr>
          <w:sz w:val="24"/>
          <w:szCs w:val="24"/>
        </w:rPr>
        <w:t>7</w:t>
      </w:r>
      <w:r w:rsidR="00D7683E" w:rsidRPr="00936FDE">
        <w:rPr>
          <w:sz w:val="24"/>
          <w:szCs w:val="24"/>
        </w:rPr>
        <w:t>. </w:t>
      </w:r>
      <w:r w:rsidR="00EF0690" w:rsidRPr="00936FDE">
        <w:rPr>
          <w:rFonts w:ascii="Calibri" w:hAnsi="Calibri" w:cs="Calibri"/>
          <w:sz w:val="24"/>
          <w:szCs w:val="24"/>
        </w:rPr>
        <w:t>Naczelną zasadą wszystkich działań podejmowanych przez personel jest działanie dla dobra małoletniego i w jego najlepszym interesie.</w:t>
      </w:r>
    </w:p>
    <w:p w14:paraId="121ABF5B" w14:textId="024F083D" w:rsidR="003F0138" w:rsidRPr="003F0138" w:rsidRDefault="00EF0690" w:rsidP="00036481">
      <w:pPr>
        <w:pStyle w:val="Nagwek1"/>
        <w:spacing w:before="0" w:after="0" w:line="240" w:lineRule="auto"/>
        <w:ind w:right="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8. </w:t>
      </w:r>
      <w:r w:rsidR="003F0138" w:rsidRPr="003F0138">
        <w:rPr>
          <w:b w:val="0"/>
          <w:szCs w:val="24"/>
        </w:rPr>
        <w:t>Zasady zapewniające bezpieczne relacje między małoletnim, a</w:t>
      </w:r>
      <w:r w:rsidR="009D6272">
        <w:rPr>
          <w:b w:val="0"/>
          <w:szCs w:val="24"/>
        </w:rPr>
        <w:t> </w:t>
      </w:r>
      <w:r w:rsidR="003F0138" w:rsidRPr="003F0138">
        <w:rPr>
          <w:b w:val="0"/>
          <w:szCs w:val="24"/>
        </w:rPr>
        <w:t>personelem:</w:t>
      </w:r>
    </w:p>
    <w:p w14:paraId="2B2F52F3" w14:textId="77777777" w:rsidR="009540A2" w:rsidRDefault="00EF0690" w:rsidP="003F01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1) </w:t>
      </w:r>
      <w:r w:rsidR="003F0138" w:rsidRPr="003F0138">
        <w:rPr>
          <w:sz w:val="24"/>
          <w:szCs w:val="24"/>
        </w:rPr>
        <w:t>p</w:t>
      </w:r>
      <w:r w:rsidR="00D7683E" w:rsidRPr="003F0138">
        <w:rPr>
          <w:sz w:val="24"/>
          <w:szCs w:val="24"/>
        </w:rPr>
        <w:t>ersonel zobowiązany jest do utrzymywania profesj</w:t>
      </w:r>
      <w:r w:rsidR="009540A2">
        <w:rPr>
          <w:sz w:val="24"/>
          <w:szCs w:val="24"/>
        </w:rPr>
        <w:t xml:space="preserve">onalnych relacji z małoletnimi, </w:t>
      </w:r>
    </w:p>
    <w:p w14:paraId="42407527" w14:textId="58A9E96B" w:rsidR="00D7683E" w:rsidRPr="003F0138" w:rsidRDefault="009540A2" w:rsidP="003F01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p</w:t>
      </w:r>
      <w:r w:rsidR="00D7683E" w:rsidRPr="003F0138">
        <w:rPr>
          <w:sz w:val="24"/>
          <w:szCs w:val="24"/>
        </w:rPr>
        <w:t>rzy</w:t>
      </w:r>
      <w:r>
        <w:rPr>
          <w:sz w:val="24"/>
          <w:szCs w:val="24"/>
        </w:rPr>
        <w:t xml:space="preserve"> </w:t>
      </w:r>
      <w:r w:rsidR="00D7683E" w:rsidRPr="003F0138">
        <w:rPr>
          <w:sz w:val="24"/>
          <w:szCs w:val="24"/>
        </w:rPr>
        <w:t xml:space="preserve">zastosowaniu działań i  komunikatów adekwatnych do sytuacji, wieku małoletniego, </w:t>
      </w:r>
      <w:r w:rsidR="00D7683E" w:rsidRPr="003F0138">
        <w:rPr>
          <w:sz w:val="24"/>
          <w:szCs w:val="24"/>
        </w:rPr>
        <w:br/>
        <w:t>uwzględniając jego umiejętności rozwojowe, a także możliwości wynikające z niepełnospraw</w:t>
      </w:r>
      <w:r w:rsidR="003F0138" w:rsidRPr="003F0138">
        <w:rPr>
          <w:sz w:val="24"/>
          <w:szCs w:val="24"/>
        </w:rPr>
        <w:t>ności oraz potrzeb edukacyjnych;</w:t>
      </w:r>
    </w:p>
    <w:p w14:paraId="3DDB3ACD" w14:textId="7CCF9FEB" w:rsidR="00D7683E" w:rsidRDefault="00EF0690" w:rsidP="003F0138">
      <w:pPr>
        <w:pStyle w:val="Standard"/>
        <w:spacing w:after="0"/>
        <w:ind w:left="0" w:firstLine="0"/>
        <w:rPr>
          <w:szCs w:val="24"/>
        </w:rPr>
      </w:pPr>
      <w:r>
        <w:rPr>
          <w:szCs w:val="24"/>
        </w:rPr>
        <w:t>2</w:t>
      </w:r>
      <w:r w:rsidR="003F0138" w:rsidRPr="003F0138">
        <w:rPr>
          <w:szCs w:val="24"/>
        </w:rPr>
        <w:t>)</w:t>
      </w:r>
      <w:r w:rsidR="003F0138">
        <w:rPr>
          <w:szCs w:val="24"/>
        </w:rPr>
        <w:t xml:space="preserve"> w</w:t>
      </w:r>
      <w:r w:rsidR="00D7683E" w:rsidRPr="003F0138">
        <w:rPr>
          <w:szCs w:val="24"/>
        </w:rPr>
        <w:t xml:space="preserve"> kontakcie z małoletnimi personel ma obowiązek zachować życzliwość, em</w:t>
      </w:r>
      <w:r w:rsidR="003F0138">
        <w:rPr>
          <w:szCs w:val="24"/>
        </w:rPr>
        <w:t>patię  i  postawę nieoceniającą;</w:t>
      </w:r>
    </w:p>
    <w:p w14:paraId="262F888D" w14:textId="103BDE14" w:rsidR="00487188" w:rsidRPr="007E30C3" w:rsidRDefault="00EF0690" w:rsidP="007E30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77D5">
        <w:rPr>
          <w:sz w:val="24"/>
          <w:szCs w:val="24"/>
        </w:rPr>
        <w:t>) </w:t>
      </w:r>
      <w:r w:rsidR="00487188" w:rsidRPr="007E30C3">
        <w:rPr>
          <w:sz w:val="24"/>
          <w:szCs w:val="24"/>
        </w:rPr>
        <w:t xml:space="preserve">personel obowiązuje zasada równego traktowanie małoletnich bez względu na płeć, orientację seksualną, niepełnosprawność, status społeczny, kulturowy, religijny </w:t>
      </w:r>
      <w:r w:rsidR="00036481" w:rsidRPr="007E30C3">
        <w:rPr>
          <w:sz w:val="24"/>
          <w:szCs w:val="24"/>
        </w:rPr>
        <w:t>i światopogląd;</w:t>
      </w:r>
    </w:p>
    <w:p w14:paraId="1E6B97F3" w14:textId="62A9FDA9" w:rsidR="00D7683E" w:rsidRPr="007E30C3" w:rsidRDefault="00EF0690" w:rsidP="007E30C3">
      <w:pPr>
        <w:pStyle w:val="Standard"/>
        <w:spacing w:after="0"/>
        <w:ind w:left="0" w:firstLine="0"/>
        <w:rPr>
          <w:szCs w:val="24"/>
        </w:rPr>
      </w:pPr>
      <w:r>
        <w:rPr>
          <w:szCs w:val="24"/>
        </w:rPr>
        <w:t>4</w:t>
      </w:r>
      <w:r w:rsidR="003F0138" w:rsidRPr="007E30C3">
        <w:rPr>
          <w:szCs w:val="24"/>
        </w:rPr>
        <w:t>) p</w:t>
      </w:r>
      <w:r w:rsidR="00D7683E" w:rsidRPr="007E30C3">
        <w:rPr>
          <w:szCs w:val="24"/>
        </w:rPr>
        <w:t>ersonel ma obowiązek powstrzymać się od jakichkolwiek zachowań, które mogłyby</w:t>
      </w:r>
      <w:r w:rsidR="00D7683E" w:rsidRPr="007E30C3">
        <w:rPr>
          <w:szCs w:val="24"/>
        </w:rPr>
        <w:br/>
        <w:t>naruszać przestrzeń osobistą małoletniego, powodować u  niego poczucie zagrożenia,</w:t>
      </w:r>
      <w:r w:rsidR="00D7683E" w:rsidRPr="007E30C3">
        <w:rPr>
          <w:szCs w:val="24"/>
        </w:rPr>
        <w:br/>
      </w:r>
      <w:r w:rsidR="003F0138" w:rsidRPr="007E30C3">
        <w:rPr>
          <w:szCs w:val="24"/>
        </w:rPr>
        <w:t>dyskomfortu lub strachu;</w:t>
      </w:r>
    </w:p>
    <w:p w14:paraId="20B11813" w14:textId="0EDE31F1" w:rsidR="00D7683E" w:rsidRPr="007E30C3" w:rsidRDefault="00EF0690" w:rsidP="003F0138">
      <w:pPr>
        <w:pStyle w:val="Standard"/>
        <w:spacing w:after="0"/>
        <w:ind w:left="0" w:firstLine="0"/>
        <w:rPr>
          <w:szCs w:val="24"/>
        </w:rPr>
      </w:pPr>
      <w:r>
        <w:rPr>
          <w:szCs w:val="24"/>
        </w:rPr>
        <w:t>5</w:t>
      </w:r>
      <w:r w:rsidR="003F0138" w:rsidRPr="007E30C3">
        <w:rPr>
          <w:szCs w:val="24"/>
        </w:rPr>
        <w:t>) p</w:t>
      </w:r>
      <w:r w:rsidR="00D7683E" w:rsidRPr="007E30C3">
        <w:rPr>
          <w:szCs w:val="24"/>
        </w:rPr>
        <w:t>ersonel kontaktuje się z małoletnimi wyłącznie podczas realizacji wyznaczonych zadań,</w:t>
      </w:r>
      <w:r w:rsidR="00D7683E" w:rsidRPr="007E30C3">
        <w:rPr>
          <w:szCs w:val="24"/>
        </w:rPr>
        <w:br/>
        <w:t>w innym miejscu i czasie tylko za zgodą rodziców lub opie</w:t>
      </w:r>
      <w:r w:rsidR="003F0138" w:rsidRPr="007E30C3">
        <w:rPr>
          <w:szCs w:val="24"/>
        </w:rPr>
        <w:t>kunów prawnych osób małoletnich;</w:t>
      </w:r>
    </w:p>
    <w:p w14:paraId="44F55FBA" w14:textId="53020217" w:rsidR="00D7683E" w:rsidRPr="007E30C3" w:rsidRDefault="00EF0690" w:rsidP="00EA4A97">
      <w:pPr>
        <w:pStyle w:val="Normalny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F0138" w:rsidRPr="007E30C3">
        <w:rPr>
          <w:rFonts w:ascii="Calibri" w:hAnsi="Calibri" w:cs="Calibri"/>
        </w:rPr>
        <w:t>) s</w:t>
      </w:r>
      <w:r w:rsidR="00D7683E" w:rsidRPr="007E30C3">
        <w:rPr>
          <w:rFonts w:ascii="Calibri" w:hAnsi="Calibri" w:cs="Calibri"/>
        </w:rPr>
        <w:t>tandardem jest zachowanie cierpliwości i szacunku w komunikacji z małoletnimi, podkreślające zrozumienie dla uczuć przeżywanych przez nich i okazujące zainteresowanie,</w:t>
      </w:r>
      <w:r w:rsidR="003F0138" w:rsidRPr="007E30C3">
        <w:rPr>
          <w:rFonts w:ascii="Calibri" w:hAnsi="Calibri" w:cs="Calibri"/>
        </w:rPr>
        <w:t xml:space="preserve"> wsparcie i gotowość do rozmowy;</w:t>
      </w:r>
    </w:p>
    <w:p w14:paraId="14663FB6" w14:textId="42C6706D" w:rsidR="00D7683E" w:rsidRPr="007E30C3" w:rsidRDefault="00EF0690" w:rsidP="00EA4A97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3F0138" w:rsidRPr="007E30C3">
        <w:rPr>
          <w:rFonts w:asciiTheme="minorHAnsi" w:hAnsiTheme="minorHAnsi" w:cstheme="minorHAnsi"/>
        </w:rPr>
        <w:t>) s</w:t>
      </w:r>
      <w:r w:rsidR="00D7683E" w:rsidRPr="007E30C3">
        <w:rPr>
          <w:rFonts w:asciiTheme="minorHAnsi" w:hAnsiTheme="minorHAnsi" w:cstheme="minorHAnsi"/>
        </w:rPr>
        <w:t>tandardem jest działanie w sposób otwarty i przejrzysty dla innych, aby zminimalizować ryzyko błędnej interpretacji zachowania.</w:t>
      </w:r>
    </w:p>
    <w:p w14:paraId="31A6D421" w14:textId="77777777" w:rsidR="00D7683E" w:rsidRPr="007E30C3" w:rsidRDefault="00D7683E" w:rsidP="00EA4A97">
      <w:pPr>
        <w:pStyle w:val="Standard"/>
        <w:spacing w:after="0"/>
        <w:ind w:left="0" w:firstLine="0"/>
        <w:rPr>
          <w:rFonts w:asciiTheme="minorHAnsi" w:hAnsiTheme="minorHAnsi" w:cstheme="minorHAnsi"/>
          <w:szCs w:val="24"/>
        </w:rPr>
      </w:pPr>
    </w:p>
    <w:p w14:paraId="1670F435" w14:textId="0D52F77B" w:rsidR="00EA4A97" w:rsidRPr="007E30C3" w:rsidRDefault="00EF0690" w:rsidP="00EA4A97">
      <w:pPr>
        <w:pStyle w:val="Standard"/>
        <w:ind w:left="0" w:firstLine="0"/>
        <w:jc w:val="left"/>
        <w:rPr>
          <w:szCs w:val="24"/>
        </w:rPr>
      </w:pPr>
      <w:r>
        <w:rPr>
          <w:szCs w:val="24"/>
        </w:rPr>
        <w:t>9</w:t>
      </w:r>
      <w:r w:rsidR="00EA4A97" w:rsidRPr="007E30C3">
        <w:rPr>
          <w:szCs w:val="24"/>
        </w:rPr>
        <w:t>. Zachowania niedozwolone wobec małoletnich:</w:t>
      </w:r>
    </w:p>
    <w:p w14:paraId="065557B8" w14:textId="2AC96463" w:rsidR="00EA4A97" w:rsidRPr="007E30C3" w:rsidRDefault="00EF0690" w:rsidP="00EA4A97">
      <w:pPr>
        <w:pStyle w:val="Standard"/>
        <w:ind w:left="0" w:firstLine="0"/>
        <w:rPr>
          <w:szCs w:val="24"/>
        </w:rPr>
      </w:pPr>
      <w:r>
        <w:rPr>
          <w:szCs w:val="24"/>
        </w:rPr>
        <w:t>1) </w:t>
      </w:r>
      <w:r w:rsidR="00EA4A97" w:rsidRPr="007E30C3">
        <w:rPr>
          <w:szCs w:val="24"/>
        </w:rPr>
        <w:t xml:space="preserve">stosowanie przemocy w jakiejkolwiek formie, w tym stosowanie kar fizycznych, wykorzystywanie relacji władzy lub przewagi fizycznej (zastraszanie, przymuszanie, groźby); </w:t>
      </w:r>
    </w:p>
    <w:p w14:paraId="1312E5BE" w14:textId="77777777" w:rsidR="00EA4A97" w:rsidRPr="007E30C3" w:rsidRDefault="00EA4A97" w:rsidP="00EA4A97">
      <w:pPr>
        <w:pStyle w:val="Standard"/>
        <w:ind w:left="0" w:firstLine="0"/>
        <w:jc w:val="left"/>
        <w:rPr>
          <w:szCs w:val="24"/>
        </w:rPr>
      </w:pPr>
      <w:r w:rsidRPr="007E30C3">
        <w:rPr>
          <w:szCs w:val="24"/>
        </w:rPr>
        <w:t xml:space="preserve">2) zawstydzanie, upokarzanie, lekceważenie i obrażanie; </w:t>
      </w:r>
    </w:p>
    <w:p w14:paraId="570470D4" w14:textId="3C87E136" w:rsidR="00EA4A97" w:rsidRPr="007E30C3" w:rsidRDefault="00EA4A97" w:rsidP="00EA4A97">
      <w:pPr>
        <w:pStyle w:val="Standard"/>
        <w:ind w:left="0" w:firstLine="0"/>
        <w:rPr>
          <w:szCs w:val="24"/>
        </w:rPr>
      </w:pPr>
      <w:r w:rsidRPr="007E30C3">
        <w:rPr>
          <w:szCs w:val="24"/>
        </w:rPr>
        <w:t xml:space="preserve">3) podnoszenie głosu, krzyczenie, chyba że wymaga tego sytuacja niebezpieczna </w:t>
      </w:r>
      <w:r w:rsidR="009540A2">
        <w:rPr>
          <w:szCs w:val="24"/>
        </w:rPr>
        <w:br/>
      </w:r>
      <w:r w:rsidRPr="007E30C3">
        <w:rPr>
          <w:szCs w:val="24"/>
        </w:rPr>
        <w:t xml:space="preserve">(np. ostrzeżenie), wywoływanie lęku; </w:t>
      </w:r>
    </w:p>
    <w:p w14:paraId="606967CE" w14:textId="1C2496A1" w:rsidR="00EA4A97" w:rsidRPr="007E30C3" w:rsidRDefault="00EA4A97" w:rsidP="00EA4A97">
      <w:pPr>
        <w:pStyle w:val="Standard"/>
        <w:ind w:left="0" w:firstLine="0"/>
        <w:rPr>
          <w:szCs w:val="24"/>
        </w:rPr>
      </w:pPr>
      <w:r w:rsidRPr="007E30C3">
        <w:rPr>
          <w:szCs w:val="24"/>
        </w:rPr>
        <w:t>4) zachowywanie się w obecności małoletnich w s</w:t>
      </w:r>
      <w:r w:rsidR="00A37F2F">
        <w:rPr>
          <w:szCs w:val="24"/>
        </w:rPr>
        <w:t>posób niestosowny, np.: poprze</w:t>
      </w:r>
      <w:r w:rsidR="007214F5">
        <w:rPr>
          <w:szCs w:val="24"/>
        </w:rPr>
        <w:t>z</w:t>
      </w:r>
      <w:r w:rsidR="00A37F2F">
        <w:rPr>
          <w:szCs w:val="24"/>
        </w:rPr>
        <w:t xml:space="preserve"> </w:t>
      </w:r>
      <w:r w:rsidRPr="007E30C3">
        <w:rPr>
          <w:szCs w:val="24"/>
        </w:rPr>
        <w:t xml:space="preserve">używanie słów wulgarnych, czynienie obraźliwych uwag oraz nawiązywanie w wypowiedziach </w:t>
      </w:r>
      <w:r w:rsidR="009540A2">
        <w:rPr>
          <w:szCs w:val="24"/>
        </w:rPr>
        <w:br/>
      </w:r>
      <w:r w:rsidRPr="007E30C3">
        <w:rPr>
          <w:szCs w:val="24"/>
        </w:rPr>
        <w:t xml:space="preserve">do atrakcyjności seksualnej; </w:t>
      </w:r>
    </w:p>
    <w:p w14:paraId="46C02E2A" w14:textId="5582A19B" w:rsidR="00EA4A97" w:rsidRPr="007E30C3" w:rsidRDefault="007214F5" w:rsidP="00EA4A97">
      <w:pPr>
        <w:pStyle w:val="Standard"/>
        <w:ind w:left="0" w:firstLine="0"/>
        <w:jc w:val="left"/>
        <w:rPr>
          <w:szCs w:val="24"/>
        </w:rPr>
      </w:pPr>
      <w:r>
        <w:rPr>
          <w:szCs w:val="24"/>
        </w:rPr>
        <w:t>5) dotykanie</w:t>
      </w:r>
      <w:r w:rsidR="00EA4A97" w:rsidRPr="007E30C3">
        <w:rPr>
          <w:szCs w:val="24"/>
        </w:rPr>
        <w:t xml:space="preserve"> małoletnich w sposób, który mógłby zostać nieprawidłowo zinterpretowany; </w:t>
      </w:r>
    </w:p>
    <w:p w14:paraId="0A9C3167" w14:textId="2CB3083D" w:rsidR="00EA4A97" w:rsidRPr="007E30C3" w:rsidRDefault="00EA4A97" w:rsidP="00EA4A97">
      <w:pPr>
        <w:pStyle w:val="Standard"/>
        <w:ind w:left="0" w:firstLine="0"/>
        <w:rPr>
          <w:szCs w:val="24"/>
        </w:rPr>
      </w:pPr>
      <w:r w:rsidRPr="007E30C3">
        <w:rPr>
          <w:szCs w:val="24"/>
        </w:rPr>
        <w:t xml:space="preserve">6) kontakt fizyczny, który mógłby być niejawny bądź ukrywany, wiążący się z jakąkolwiek gratyfikacją bądź wynikającą z relacji władzy; </w:t>
      </w:r>
    </w:p>
    <w:p w14:paraId="251FF25E" w14:textId="05F13E78" w:rsidR="00EA4A97" w:rsidRPr="007E30C3" w:rsidRDefault="007E30C3" w:rsidP="00EA4A97">
      <w:pPr>
        <w:pStyle w:val="Standard"/>
        <w:ind w:left="0" w:firstLine="0"/>
        <w:rPr>
          <w:szCs w:val="24"/>
        </w:rPr>
      </w:pPr>
      <w:r>
        <w:rPr>
          <w:szCs w:val="24"/>
        </w:rPr>
        <w:t>7</w:t>
      </w:r>
      <w:r w:rsidR="00EA4A97" w:rsidRPr="007E30C3">
        <w:rPr>
          <w:szCs w:val="24"/>
        </w:rPr>
        <w:t>) ujawnianie informacji wrażliwych (wizerunek, informacja o sytuacji rodzinnej, medycznej, prawnej, itp.) dotyczących małoletniego wobec osób nieuprawnionych;</w:t>
      </w:r>
    </w:p>
    <w:p w14:paraId="55A1D198" w14:textId="3FCEC7DA" w:rsidR="00EA4A97" w:rsidRPr="007E30C3" w:rsidRDefault="007E30C3" w:rsidP="00EA4A97">
      <w:pPr>
        <w:pStyle w:val="Standard"/>
        <w:ind w:left="0" w:firstLine="0"/>
        <w:rPr>
          <w:szCs w:val="24"/>
        </w:rPr>
      </w:pPr>
      <w:r>
        <w:rPr>
          <w:szCs w:val="24"/>
        </w:rPr>
        <w:t>8</w:t>
      </w:r>
      <w:r w:rsidR="009540A2">
        <w:rPr>
          <w:szCs w:val="24"/>
        </w:rPr>
        <w:t>) </w:t>
      </w:r>
      <w:r w:rsidR="00EA4A97" w:rsidRPr="007E30C3">
        <w:rPr>
          <w:szCs w:val="24"/>
        </w:rPr>
        <w:t xml:space="preserve">utrwalanie wizerunku małoletniego (filmowanie, nagrywanie głosu, fotografowanie) </w:t>
      </w:r>
      <w:r w:rsidR="009540A2">
        <w:rPr>
          <w:szCs w:val="24"/>
        </w:rPr>
        <w:br/>
      </w:r>
      <w:r w:rsidR="00EA4A97" w:rsidRPr="007E30C3">
        <w:rPr>
          <w:szCs w:val="24"/>
        </w:rPr>
        <w:t>dla potrzeb prywatnych p</w:t>
      </w:r>
      <w:r w:rsidR="001868B9">
        <w:rPr>
          <w:szCs w:val="24"/>
        </w:rPr>
        <w:t>ersonelu</w:t>
      </w:r>
      <w:r w:rsidR="00EA4A97" w:rsidRPr="007E30C3">
        <w:rPr>
          <w:szCs w:val="24"/>
        </w:rPr>
        <w:t>;</w:t>
      </w:r>
    </w:p>
    <w:p w14:paraId="3BF29F11" w14:textId="7E091A22" w:rsidR="00EA4A97" w:rsidRPr="007E30C3" w:rsidRDefault="007E30C3" w:rsidP="00EA4A97">
      <w:pPr>
        <w:pStyle w:val="Standard"/>
        <w:ind w:left="0" w:firstLine="0"/>
        <w:rPr>
          <w:szCs w:val="24"/>
        </w:rPr>
      </w:pPr>
      <w:r>
        <w:rPr>
          <w:szCs w:val="24"/>
        </w:rPr>
        <w:t>9</w:t>
      </w:r>
      <w:r w:rsidR="00EA4A97" w:rsidRPr="007E30C3">
        <w:rPr>
          <w:szCs w:val="24"/>
        </w:rPr>
        <w:t>)</w:t>
      </w:r>
      <w:r w:rsidR="001868B9">
        <w:rPr>
          <w:szCs w:val="24"/>
        </w:rPr>
        <w:t> </w:t>
      </w:r>
      <w:r w:rsidR="00EA4A97" w:rsidRPr="007E30C3">
        <w:rPr>
          <w:szCs w:val="24"/>
        </w:rPr>
        <w:t>proponowanie małoletnim alkoholu, wyrobów tytoniowych, nielegalnych substancji psychoaktywnych, spożywanie ich wspólnie z małoletnimi lub w ich obecności;</w:t>
      </w:r>
    </w:p>
    <w:p w14:paraId="65CD29C3" w14:textId="06F5794C" w:rsidR="00EA4A97" w:rsidRPr="007E30C3" w:rsidRDefault="007E30C3" w:rsidP="00EA4A97">
      <w:pPr>
        <w:pStyle w:val="Standard"/>
        <w:ind w:left="0" w:firstLine="0"/>
        <w:rPr>
          <w:szCs w:val="24"/>
        </w:rPr>
      </w:pPr>
      <w:r>
        <w:rPr>
          <w:szCs w:val="24"/>
        </w:rPr>
        <w:t>10</w:t>
      </w:r>
      <w:r w:rsidR="00EA4A97" w:rsidRPr="007E30C3">
        <w:rPr>
          <w:szCs w:val="24"/>
        </w:rPr>
        <w:t xml:space="preserve">) zapraszanie małoletnich do swojego miejsca zamieszkania; </w:t>
      </w:r>
    </w:p>
    <w:p w14:paraId="0AC80ED6" w14:textId="74F8AB5C" w:rsidR="00EA4A97" w:rsidRPr="007E30C3" w:rsidRDefault="007E30C3" w:rsidP="00EA4A97">
      <w:pPr>
        <w:pStyle w:val="Standard"/>
        <w:ind w:left="0" w:firstLine="0"/>
        <w:rPr>
          <w:szCs w:val="24"/>
        </w:rPr>
      </w:pPr>
      <w:r>
        <w:rPr>
          <w:szCs w:val="24"/>
        </w:rPr>
        <w:t>11</w:t>
      </w:r>
      <w:r w:rsidR="009540A2">
        <w:rPr>
          <w:szCs w:val="24"/>
        </w:rPr>
        <w:t>) </w:t>
      </w:r>
      <w:r w:rsidR="00EA4A97" w:rsidRPr="007E30C3">
        <w:rPr>
          <w:szCs w:val="24"/>
        </w:rPr>
        <w:t xml:space="preserve">kontaktowania się z małoletnimi przez prywatne kanały komunikacji, w szczególności </w:t>
      </w:r>
      <w:r w:rsidR="009540A2">
        <w:rPr>
          <w:szCs w:val="24"/>
        </w:rPr>
        <w:br/>
      </w:r>
      <w:r w:rsidR="00EA4A97" w:rsidRPr="007E30C3">
        <w:rPr>
          <w:szCs w:val="24"/>
        </w:rPr>
        <w:t>przez komunikatory i media społecznościowe.</w:t>
      </w:r>
    </w:p>
    <w:p w14:paraId="37EDD7EC" w14:textId="77777777" w:rsidR="00EA4A97" w:rsidRPr="007E30C3" w:rsidRDefault="00EA4A97" w:rsidP="00EA4A97">
      <w:pPr>
        <w:pStyle w:val="Standard"/>
        <w:ind w:left="0" w:firstLine="0"/>
        <w:rPr>
          <w:szCs w:val="24"/>
        </w:rPr>
      </w:pPr>
    </w:p>
    <w:p w14:paraId="325DF03A" w14:textId="0ABA1717" w:rsidR="00EA4A97" w:rsidRPr="007E30C3" w:rsidRDefault="00EF0690" w:rsidP="00036481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EA4A97" w:rsidRPr="007E30C3">
        <w:rPr>
          <w:sz w:val="24"/>
          <w:szCs w:val="24"/>
        </w:rPr>
        <w:t xml:space="preserve">. </w:t>
      </w:r>
      <w:r w:rsidR="00BF5AE3">
        <w:rPr>
          <w:bCs/>
          <w:sz w:val="24"/>
          <w:szCs w:val="24"/>
        </w:rPr>
        <w:t>Zasady</w:t>
      </w:r>
      <w:r w:rsidR="00EA4A97" w:rsidRPr="007E30C3">
        <w:rPr>
          <w:bCs/>
          <w:sz w:val="24"/>
          <w:szCs w:val="24"/>
        </w:rPr>
        <w:t xml:space="preserve"> dotyczące bezpiecznych relacji między małoletnimi</w:t>
      </w:r>
      <w:r w:rsidR="00ED00C8" w:rsidRPr="007E30C3">
        <w:rPr>
          <w:bCs/>
          <w:sz w:val="24"/>
          <w:szCs w:val="24"/>
        </w:rPr>
        <w:t>:</w:t>
      </w:r>
    </w:p>
    <w:p w14:paraId="23F12499" w14:textId="0C612DA4" w:rsidR="00DF54E3" w:rsidRPr="001F2B7C" w:rsidRDefault="009540A2" w:rsidP="00DF54E3">
      <w:pPr>
        <w:pStyle w:val="Standard"/>
        <w:spacing w:after="0"/>
        <w:ind w:left="0" w:firstLine="0"/>
        <w:rPr>
          <w:szCs w:val="24"/>
        </w:rPr>
      </w:pPr>
      <w:r>
        <w:rPr>
          <w:szCs w:val="24"/>
        </w:rPr>
        <w:t>1) </w:t>
      </w:r>
      <w:r w:rsidR="005B1E82" w:rsidRPr="001F2B7C">
        <w:rPr>
          <w:szCs w:val="24"/>
        </w:rPr>
        <w:t>m</w:t>
      </w:r>
      <w:r w:rsidR="00DF54E3" w:rsidRPr="001F2B7C">
        <w:rPr>
          <w:szCs w:val="24"/>
        </w:rPr>
        <w:t xml:space="preserve">ałoletni mają obowiązek odnosić się z szacunkiem do innych małoletnich, dbać o  bezpieczeństwo własne i </w:t>
      </w:r>
      <w:r w:rsidR="005B1E82" w:rsidRPr="001F2B7C">
        <w:rPr>
          <w:szCs w:val="24"/>
        </w:rPr>
        <w:t>innych, szanować cudzą własność;</w:t>
      </w:r>
    </w:p>
    <w:p w14:paraId="26C2F3B1" w14:textId="7080A3C3" w:rsidR="005B1E82" w:rsidRPr="001F2B7C" w:rsidRDefault="005B1E82" w:rsidP="00DF54E3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t>2) małoletni mają obowiązek</w:t>
      </w:r>
      <w:r w:rsidR="00487188" w:rsidRPr="001F2B7C">
        <w:rPr>
          <w:szCs w:val="24"/>
        </w:rPr>
        <w:t xml:space="preserve"> akceptować wzajemną indywidualność;</w:t>
      </w:r>
    </w:p>
    <w:p w14:paraId="5F8D3290" w14:textId="4C315B73" w:rsidR="00DF54E3" w:rsidRPr="001F2B7C" w:rsidRDefault="007E30C3" w:rsidP="00DF54E3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t>3</w:t>
      </w:r>
      <w:r w:rsidR="005B1E82" w:rsidRPr="001F2B7C">
        <w:rPr>
          <w:szCs w:val="24"/>
        </w:rPr>
        <w:t>) m</w:t>
      </w:r>
      <w:r w:rsidR="00DF54E3" w:rsidRPr="001F2B7C">
        <w:rPr>
          <w:szCs w:val="24"/>
        </w:rPr>
        <w:t>ałoletni mają obowiązek informowania personelu o wszelkich formach agresji i przemocy fiz</w:t>
      </w:r>
      <w:r w:rsidR="005B1E82" w:rsidRPr="001F2B7C">
        <w:rPr>
          <w:szCs w:val="24"/>
        </w:rPr>
        <w:t>ycznej, słownej lub psychicznej;</w:t>
      </w:r>
    </w:p>
    <w:p w14:paraId="292CAE1C" w14:textId="13F9B297" w:rsidR="00DF54E3" w:rsidRPr="001F2B7C" w:rsidRDefault="007E30C3" w:rsidP="00DF54E3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lastRenderedPageBreak/>
        <w:t>4</w:t>
      </w:r>
      <w:r w:rsidR="005B1E82" w:rsidRPr="001F2B7C">
        <w:rPr>
          <w:szCs w:val="24"/>
        </w:rPr>
        <w:t>) m</w:t>
      </w:r>
      <w:r w:rsidR="00DF54E3" w:rsidRPr="001F2B7C">
        <w:rPr>
          <w:szCs w:val="24"/>
        </w:rPr>
        <w:t xml:space="preserve">ałoletni powinni, w miarę możliwości, zapobiegać aktom agresji i wandalizmu </w:t>
      </w:r>
      <w:r w:rsidR="009540A2">
        <w:rPr>
          <w:szCs w:val="24"/>
        </w:rPr>
        <w:br/>
      </w:r>
      <w:r w:rsidR="00DF54E3" w:rsidRPr="001F2B7C">
        <w:rPr>
          <w:szCs w:val="24"/>
        </w:rPr>
        <w:t>oraz w  miarę możliwości, ws</w:t>
      </w:r>
      <w:r w:rsidR="005B1E82" w:rsidRPr="001F2B7C">
        <w:rPr>
          <w:szCs w:val="24"/>
        </w:rPr>
        <w:t>pierać osoby dotknięte przemocą;</w:t>
      </w:r>
    </w:p>
    <w:p w14:paraId="1AADFD79" w14:textId="51ECAE61" w:rsidR="00DF54E3" w:rsidRPr="001F2B7C" w:rsidRDefault="007E30C3" w:rsidP="00DF54E3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t>5</w:t>
      </w:r>
      <w:r w:rsidR="005B1E82" w:rsidRPr="001F2B7C">
        <w:rPr>
          <w:szCs w:val="24"/>
        </w:rPr>
        <w:t>) m</w:t>
      </w:r>
      <w:r w:rsidR="00DF54E3" w:rsidRPr="001F2B7C">
        <w:rPr>
          <w:szCs w:val="24"/>
        </w:rPr>
        <w:t>ałoletnim nie wolno utrwalać ani rozpow</w:t>
      </w:r>
      <w:r w:rsidR="00487188" w:rsidRPr="001F2B7C">
        <w:rPr>
          <w:szCs w:val="24"/>
        </w:rPr>
        <w:t>szechniać wizerunku innych osób;</w:t>
      </w:r>
    </w:p>
    <w:p w14:paraId="3A290E8A" w14:textId="68906F1A" w:rsidR="00487188" w:rsidRPr="001F2B7C" w:rsidRDefault="007E30C3" w:rsidP="00487188">
      <w:pPr>
        <w:pStyle w:val="Standard"/>
        <w:spacing w:after="0"/>
        <w:ind w:left="0" w:firstLine="0"/>
        <w:jc w:val="left"/>
        <w:rPr>
          <w:szCs w:val="24"/>
        </w:rPr>
      </w:pPr>
      <w:r w:rsidRPr="001F2B7C">
        <w:rPr>
          <w:szCs w:val="24"/>
        </w:rPr>
        <w:t>6</w:t>
      </w:r>
      <w:r w:rsidR="00487188" w:rsidRPr="001F2B7C">
        <w:rPr>
          <w:szCs w:val="24"/>
        </w:rPr>
        <w:t>) małoletni mają obowiązek słuchać i reagować na polecenia personelu.</w:t>
      </w:r>
    </w:p>
    <w:p w14:paraId="1FE1BB23" w14:textId="035A3D1F" w:rsidR="00DF54E3" w:rsidRPr="001F2B7C" w:rsidRDefault="00DF54E3" w:rsidP="00DF54E3">
      <w:pPr>
        <w:pStyle w:val="Standard"/>
        <w:spacing w:after="0"/>
        <w:ind w:left="0" w:firstLine="0"/>
        <w:rPr>
          <w:szCs w:val="24"/>
        </w:rPr>
      </w:pPr>
    </w:p>
    <w:p w14:paraId="1D7397A4" w14:textId="356A6A40" w:rsidR="005B1E82" w:rsidRPr="001F2B7C" w:rsidRDefault="00EF0690" w:rsidP="005B1E82">
      <w:pPr>
        <w:pStyle w:val="Standard"/>
        <w:spacing w:after="0"/>
        <w:ind w:left="0" w:firstLine="0"/>
        <w:jc w:val="left"/>
        <w:rPr>
          <w:szCs w:val="24"/>
        </w:rPr>
      </w:pPr>
      <w:r w:rsidRPr="001F2B7C">
        <w:rPr>
          <w:szCs w:val="24"/>
        </w:rPr>
        <w:t>11</w:t>
      </w:r>
      <w:r w:rsidR="005B1E82" w:rsidRPr="001F2B7C">
        <w:rPr>
          <w:szCs w:val="24"/>
        </w:rPr>
        <w:t>. W relacjach między małoletnimi niedozwolone są następujące zachowania:</w:t>
      </w:r>
    </w:p>
    <w:p w14:paraId="768D3AC7" w14:textId="77777777" w:rsidR="005B1E82" w:rsidRPr="001F2B7C" w:rsidRDefault="005B1E82" w:rsidP="005B1E82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t>1) agresja słowna: tj. obrażanie, ubliżanie, dokuczanie, zastraszanie, wyśmiewanie, grożenie, obrzucanie wyzwiskami, używanie wulgaryzmów, uszczypliwości, kpiny, ośmieszanie, wyśmiewanie, rozpowszechnianie plotek i obraźliwych informacji;</w:t>
      </w:r>
    </w:p>
    <w:p w14:paraId="2314DA15" w14:textId="7948BDEB" w:rsidR="005B1E82" w:rsidRPr="001F2B7C" w:rsidRDefault="005B1E82" w:rsidP="005B1E82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t xml:space="preserve">2) agresja fizyczna, podczas której dochodzi do kontaktu fizycznego pod postacią popychania, uderzania, bicia, kopania, plucia, zadawania ran, podcinania, kradzieży pieniędzy </w:t>
      </w:r>
      <w:r w:rsidR="009540A2">
        <w:rPr>
          <w:szCs w:val="24"/>
        </w:rPr>
        <w:br/>
      </w:r>
      <w:r w:rsidRPr="001F2B7C">
        <w:rPr>
          <w:szCs w:val="24"/>
        </w:rPr>
        <w:t>lub przedmiotów, wyłudzenia, zamykania, niszczenia własności, zabierania rzeczy lub pieniędzy przy użyciu siły lub groźby jej użycia, szykanowania i znęcania się. Formą przemocy bez użycia słów i kontaktu fizycznego są wrogie gesty, miny, izolowanie, manipulowanie związkami;</w:t>
      </w:r>
    </w:p>
    <w:p w14:paraId="13ECD7D0" w14:textId="3545752B" w:rsidR="00D7683E" w:rsidRPr="001F2B7C" w:rsidRDefault="009540A2" w:rsidP="00F671BF">
      <w:pPr>
        <w:pStyle w:val="Standard"/>
        <w:spacing w:after="0"/>
        <w:ind w:left="0" w:firstLine="0"/>
        <w:rPr>
          <w:szCs w:val="24"/>
        </w:rPr>
      </w:pPr>
      <w:r>
        <w:rPr>
          <w:szCs w:val="24"/>
        </w:rPr>
        <w:t>3) </w:t>
      </w:r>
      <w:r w:rsidR="005B1E82" w:rsidRPr="001F2B7C">
        <w:rPr>
          <w:szCs w:val="24"/>
        </w:rPr>
        <w:t>zabroniona jest cyberprzemoc (przemoc cyfrowa), tj. przemoc z użyciem technologii informacyjnych i komunikacyjnych (przede wszystkim Int</w:t>
      </w:r>
      <w:r>
        <w:rPr>
          <w:szCs w:val="24"/>
        </w:rPr>
        <w:t xml:space="preserve">ernetu i telefonii komórkowej), </w:t>
      </w:r>
      <w:r w:rsidR="005B1E82" w:rsidRPr="001F2B7C">
        <w:rPr>
          <w:szCs w:val="24"/>
        </w:rPr>
        <w:t>tj.</w:t>
      </w:r>
      <w:r>
        <w:rPr>
          <w:szCs w:val="24"/>
        </w:rPr>
        <w:t>:</w:t>
      </w:r>
      <w:r w:rsidR="005B1E82" w:rsidRPr="001F2B7C">
        <w:rPr>
          <w:szCs w:val="24"/>
        </w:rPr>
        <w:t xml:space="preserve"> nękanie, straszenie, szantażowanie z wykorzystaniem sieci, publikowanie lub rozsyłanie ośmieszających, kompromitujących informacji, zdjęć, filmów.</w:t>
      </w:r>
    </w:p>
    <w:p w14:paraId="09877AB2" w14:textId="77777777" w:rsidR="00F671BF" w:rsidRPr="001F2B7C" w:rsidRDefault="00F671BF" w:rsidP="00F671BF">
      <w:pPr>
        <w:pStyle w:val="Standard"/>
        <w:spacing w:after="0"/>
        <w:ind w:left="0" w:firstLine="0"/>
        <w:rPr>
          <w:szCs w:val="24"/>
        </w:rPr>
      </w:pPr>
    </w:p>
    <w:p w14:paraId="22C26903" w14:textId="2E90AE42" w:rsidR="00F671BF" w:rsidRPr="001F2B7C" w:rsidRDefault="00EF0690" w:rsidP="00F671BF">
      <w:pPr>
        <w:pStyle w:val="Standard"/>
        <w:spacing w:after="0"/>
        <w:ind w:left="0" w:firstLine="0"/>
        <w:rPr>
          <w:szCs w:val="24"/>
        </w:rPr>
      </w:pPr>
      <w:r w:rsidRPr="001F2B7C">
        <w:rPr>
          <w:szCs w:val="24"/>
        </w:rPr>
        <w:t>12</w:t>
      </w:r>
      <w:r w:rsidR="00A44656" w:rsidRPr="001F2B7C">
        <w:rPr>
          <w:szCs w:val="24"/>
        </w:rPr>
        <w:t>.</w:t>
      </w:r>
      <w:r w:rsidR="00ED0A04" w:rsidRPr="001F2B7C">
        <w:rPr>
          <w:szCs w:val="24"/>
        </w:rPr>
        <w:t> </w:t>
      </w:r>
      <w:r w:rsidR="00F671BF" w:rsidRPr="001F2B7C">
        <w:rPr>
          <w:szCs w:val="24"/>
        </w:rPr>
        <w:t>Personel w ramach wykonywanych obowiązków zwraca uwagę na dobrostan małoletniego oraz na czynniki ryzyka i symptomy krzywdzenia małoletnich.</w:t>
      </w:r>
    </w:p>
    <w:p w14:paraId="5C9FBD85" w14:textId="77777777" w:rsidR="00F671BF" w:rsidRPr="001F2B7C" w:rsidRDefault="00F671BF" w:rsidP="00F671BF">
      <w:pPr>
        <w:pStyle w:val="Standard"/>
        <w:spacing w:after="0"/>
        <w:ind w:left="0" w:firstLine="0"/>
        <w:rPr>
          <w:szCs w:val="24"/>
        </w:rPr>
      </w:pPr>
    </w:p>
    <w:p w14:paraId="4A6CE1B2" w14:textId="52704262" w:rsidR="00F671BF" w:rsidRDefault="00EF0690" w:rsidP="00F671BF">
      <w:pPr>
        <w:suppressAutoHyphens/>
        <w:autoSpaceDN w:val="0"/>
        <w:spacing w:after="25" w:line="240" w:lineRule="auto"/>
        <w:jc w:val="both"/>
        <w:textAlignment w:val="baseline"/>
        <w:rPr>
          <w:sz w:val="24"/>
          <w:szCs w:val="24"/>
        </w:rPr>
      </w:pPr>
      <w:r w:rsidRPr="001F2B7C">
        <w:rPr>
          <w:sz w:val="24"/>
          <w:szCs w:val="24"/>
        </w:rPr>
        <w:t>13</w:t>
      </w:r>
      <w:r w:rsidR="00F671BF" w:rsidRPr="001F2B7C">
        <w:rPr>
          <w:sz w:val="24"/>
          <w:szCs w:val="24"/>
        </w:rPr>
        <w:t>. W przypadku uzyskania informacji o krzywdzeniu małoletniego lub podejrzenia krz</w:t>
      </w:r>
      <w:r w:rsidR="00BF5AE3" w:rsidRPr="001F2B7C">
        <w:rPr>
          <w:sz w:val="24"/>
          <w:szCs w:val="24"/>
        </w:rPr>
        <w:t>ywdzenia małoletniego, personel</w:t>
      </w:r>
      <w:r w:rsidR="00F671BF" w:rsidRPr="001F2B7C">
        <w:rPr>
          <w:sz w:val="24"/>
          <w:szCs w:val="24"/>
        </w:rPr>
        <w:t xml:space="preserve"> ma obowiązek poinformować osobę odpowiedzialną</w:t>
      </w:r>
      <w:r w:rsidR="00BF5AE3" w:rsidRPr="001F2B7C">
        <w:rPr>
          <w:sz w:val="24"/>
          <w:szCs w:val="24"/>
        </w:rPr>
        <w:t xml:space="preserve"> w  Urzędzie</w:t>
      </w:r>
      <w:r w:rsidR="00F671BF" w:rsidRPr="001F2B7C">
        <w:rPr>
          <w:sz w:val="24"/>
          <w:szCs w:val="24"/>
        </w:rPr>
        <w:t xml:space="preserve"> za Standardy</w:t>
      </w:r>
      <w:r w:rsidR="00BF5AE3" w:rsidRPr="001F2B7C">
        <w:rPr>
          <w:sz w:val="24"/>
          <w:szCs w:val="24"/>
        </w:rPr>
        <w:t xml:space="preserve"> ochrony małoletnich</w:t>
      </w:r>
      <w:r w:rsidR="00F671BF" w:rsidRPr="001F2B7C">
        <w:rPr>
          <w:sz w:val="24"/>
          <w:szCs w:val="24"/>
        </w:rPr>
        <w:t>, a w przypadku jej nieobecności Wójta</w:t>
      </w:r>
      <w:r w:rsidRPr="001F2B7C">
        <w:rPr>
          <w:sz w:val="24"/>
          <w:szCs w:val="24"/>
        </w:rPr>
        <w:t xml:space="preserve"> Gminy</w:t>
      </w:r>
      <w:r w:rsidR="00F671BF" w:rsidRPr="001F2B7C">
        <w:rPr>
          <w:sz w:val="24"/>
          <w:szCs w:val="24"/>
        </w:rPr>
        <w:t>, o</w:t>
      </w:r>
      <w:r w:rsidR="00BF5AE3" w:rsidRPr="001F2B7C">
        <w:rPr>
          <w:sz w:val="24"/>
          <w:szCs w:val="24"/>
        </w:rPr>
        <w:t> </w:t>
      </w:r>
      <w:r w:rsidR="00F671BF" w:rsidRPr="001F2B7C">
        <w:rPr>
          <w:sz w:val="24"/>
          <w:szCs w:val="24"/>
        </w:rPr>
        <w:t xml:space="preserve"> zdarzeniu lub swoich podejrzeniach co do krzywdzenia małoletniego.</w:t>
      </w:r>
    </w:p>
    <w:p w14:paraId="37AF83BE" w14:textId="77777777" w:rsidR="00936FDE" w:rsidRPr="001F2B7C" w:rsidRDefault="00936FDE" w:rsidP="00F671BF">
      <w:pPr>
        <w:suppressAutoHyphens/>
        <w:autoSpaceDN w:val="0"/>
        <w:spacing w:after="25" w:line="240" w:lineRule="auto"/>
        <w:jc w:val="both"/>
        <w:textAlignment w:val="baseline"/>
        <w:rPr>
          <w:sz w:val="24"/>
          <w:szCs w:val="24"/>
        </w:rPr>
      </w:pPr>
    </w:p>
    <w:p w14:paraId="1F54C35B" w14:textId="3F1331C1" w:rsidR="00BF5AE3" w:rsidRPr="001F2B7C" w:rsidRDefault="00EF0690" w:rsidP="00A44656">
      <w:pPr>
        <w:jc w:val="both"/>
        <w:rPr>
          <w:sz w:val="24"/>
          <w:szCs w:val="24"/>
        </w:rPr>
      </w:pPr>
      <w:r w:rsidRPr="001F2B7C">
        <w:rPr>
          <w:sz w:val="24"/>
          <w:szCs w:val="24"/>
        </w:rPr>
        <w:t>14</w:t>
      </w:r>
      <w:r w:rsidR="00BF5AE3" w:rsidRPr="001F2B7C">
        <w:rPr>
          <w:sz w:val="24"/>
          <w:szCs w:val="24"/>
        </w:rPr>
        <w:t>. Os</w:t>
      </w:r>
      <w:r w:rsidR="00CD37E4" w:rsidRPr="001F2B7C">
        <w:rPr>
          <w:sz w:val="24"/>
          <w:szCs w:val="24"/>
        </w:rPr>
        <w:t xml:space="preserve">oba odpowiedzialna za Standardy ochrony małoletnich podejmuje stosowne działania, </w:t>
      </w:r>
      <w:r w:rsidR="00CD37E4" w:rsidRPr="001F2B7C">
        <w:rPr>
          <w:bCs/>
          <w:sz w:val="24"/>
          <w:szCs w:val="24"/>
        </w:rPr>
        <w:t xml:space="preserve"> zgodnie z najlepszym interesem </w:t>
      </w:r>
      <w:r w:rsidR="001868B9" w:rsidRPr="001F2B7C">
        <w:rPr>
          <w:bCs/>
          <w:sz w:val="24"/>
          <w:szCs w:val="24"/>
        </w:rPr>
        <w:t>małoletniego</w:t>
      </w:r>
      <w:r w:rsidR="00A410D4" w:rsidRPr="001F2B7C">
        <w:rPr>
          <w:bCs/>
          <w:sz w:val="24"/>
          <w:szCs w:val="24"/>
        </w:rPr>
        <w:t>.</w:t>
      </w:r>
    </w:p>
    <w:p w14:paraId="2EF38847" w14:textId="77777777" w:rsidR="00A44656" w:rsidRPr="001F2B7C" w:rsidRDefault="00A44656" w:rsidP="00A44656">
      <w:pPr>
        <w:jc w:val="both"/>
        <w:rPr>
          <w:sz w:val="24"/>
          <w:szCs w:val="24"/>
        </w:rPr>
      </w:pPr>
    </w:p>
    <w:p w14:paraId="54902F10" w14:textId="3A6A4B02" w:rsidR="00D7683E" w:rsidRPr="001F2B7C" w:rsidRDefault="00D7683E" w:rsidP="0009483A">
      <w:pPr>
        <w:jc w:val="both"/>
        <w:rPr>
          <w:sz w:val="24"/>
          <w:szCs w:val="24"/>
        </w:rPr>
      </w:pPr>
    </w:p>
    <w:p w14:paraId="1ACC6F89" w14:textId="2FDF8C26" w:rsidR="00D7683E" w:rsidRPr="001F2B7C" w:rsidRDefault="00D7683E" w:rsidP="0009483A">
      <w:pPr>
        <w:jc w:val="both"/>
        <w:rPr>
          <w:sz w:val="24"/>
          <w:szCs w:val="24"/>
        </w:rPr>
      </w:pPr>
    </w:p>
    <w:p w14:paraId="019202EE" w14:textId="77777777" w:rsidR="0092435B" w:rsidRPr="001F2B7C" w:rsidRDefault="0092435B">
      <w:pPr>
        <w:rPr>
          <w:sz w:val="24"/>
          <w:szCs w:val="24"/>
        </w:rPr>
      </w:pPr>
    </w:p>
    <w:p w14:paraId="0C869B73" w14:textId="3B0FC15B" w:rsidR="0092435B" w:rsidRPr="001F2B7C" w:rsidRDefault="0092435B" w:rsidP="00BA64B1">
      <w:pPr>
        <w:rPr>
          <w:sz w:val="24"/>
          <w:szCs w:val="24"/>
        </w:rPr>
      </w:pPr>
    </w:p>
    <w:sectPr w:rsidR="0092435B" w:rsidRPr="001F2B7C" w:rsidSect="00936FD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C199B" w14:textId="77777777" w:rsidR="000E22CC" w:rsidRDefault="000E22CC" w:rsidP="000E22CC">
      <w:pPr>
        <w:spacing w:after="0" w:line="240" w:lineRule="auto"/>
      </w:pPr>
      <w:r>
        <w:separator/>
      </w:r>
    </w:p>
  </w:endnote>
  <w:endnote w:type="continuationSeparator" w:id="0">
    <w:p w14:paraId="093B84D5" w14:textId="77777777" w:rsidR="000E22CC" w:rsidRDefault="000E22CC" w:rsidP="000E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029783"/>
      <w:docPartObj>
        <w:docPartGallery w:val="Page Numbers (Bottom of Page)"/>
        <w:docPartUnique/>
      </w:docPartObj>
    </w:sdtPr>
    <w:sdtEndPr/>
    <w:sdtContent>
      <w:p w14:paraId="4D1ACE74" w14:textId="22AD27AA" w:rsidR="000E22CC" w:rsidRDefault="000E22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441">
          <w:rPr>
            <w:noProof/>
          </w:rPr>
          <w:t>3</w:t>
        </w:r>
        <w:r>
          <w:fldChar w:fldCharType="end"/>
        </w:r>
      </w:p>
    </w:sdtContent>
  </w:sdt>
  <w:p w14:paraId="5417F721" w14:textId="77777777" w:rsidR="000E22CC" w:rsidRDefault="000E2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E6457" w14:textId="77777777" w:rsidR="000E22CC" w:rsidRDefault="000E22CC" w:rsidP="000E22CC">
      <w:pPr>
        <w:spacing w:after="0" w:line="240" w:lineRule="auto"/>
      </w:pPr>
      <w:r>
        <w:separator/>
      </w:r>
    </w:p>
  </w:footnote>
  <w:footnote w:type="continuationSeparator" w:id="0">
    <w:p w14:paraId="5E7B6350" w14:textId="77777777" w:rsidR="000E22CC" w:rsidRDefault="000E22CC" w:rsidP="000E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79B"/>
    <w:multiLevelType w:val="multilevel"/>
    <w:tmpl w:val="5B00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3879"/>
    <w:multiLevelType w:val="multilevel"/>
    <w:tmpl w:val="5FE41382"/>
    <w:styleLink w:val="WWNum19"/>
    <w:lvl w:ilvl="0">
      <w:start w:val="1"/>
      <w:numFmt w:val="decimal"/>
      <w:lvlText w:val="%1)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1.%2.%3."/>
      <w:lvlJc w:val="right"/>
      <w:pPr>
        <w:ind w:left="1785" w:hanging="180"/>
      </w:pPr>
    </w:lvl>
    <w:lvl w:ilvl="3">
      <w:start w:val="1"/>
      <w:numFmt w:val="decimal"/>
      <w:lvlText w:val="%1.%2.%3.%4."/>
      <w:lvlJc w:val="left"/>
      <w:pPr>
        <w:ind w:left="2505" w:hanging="360"/>
      </w:pPr>
    </w:lvl>
    <w:lvl w:ilvl="4">
      <w:start w:val="1"/>
      <w:numFmt w:val="lowerLetter"/>
      <w:lvlText w:val="%1.%2.%3.%4.%5."/>
      <w:lvlJc w:val="left"/>
      <w:pPr>
        <w:ind w:left="3225" w:hanging="360"/>
      </w:pPr>
    </w:lvl>
    <w:lvl w:ilvl="5">
      <w:start w:val="1"/>
      <w:numFmt w:val="lowerRoman"/>
      <w:lvlText w:val="%1.%2.%3.%4.%5.%6."/>
      <w:lvlJc w:val="right"/>
      <w:pPr>
        <w:ind w:left="3945" w:hanging="180"/>
      </w:pPr>
    </w:lvl>
    <w:lvl w:ilvl="6">
      <w:start w:val="1"/>
      <w:numFmt w:val="decimal"/>
      <w:lvlText w:val="%1.%2.%3.%4.%5.%6.%7."/>
      <w:lvlJc w:val="left"/>
      <w:pPr>
        <w:ind w:left="4665" w:hanging="360"/>
      </w:pPr>
    </w:lvl>
    <w:lvl w:ilvl="7">
      <w:start w:val="1"/>
      <w:numFmt w:val="lowerLetter"/>
      <w:lvlText w:val="%1.%2.%3.%4.%5.%6.%7.%8."/>
      <w:lvlJc w:val="left"/>
      <w:pPr>
        <w:ind w:left="5385" w:hanging="360"/>
      </w:pPr>
    </w:lvl>
    <w:lvl w:ilvl="8">
      <w:start w:val="1"/>
      <w:numFmt w:val="lowerRoman"/>
      <w:lvlText w:val="%1.%2.%3.%4.%5.%6.%7.%8.%9."/>
      <w:lvlJc w:val="right"/>
      <w:pPr>
        <w:ind w:left="6105" w:hanging="180"/>
      </w:pPr>
    </w:lvl>
  </w:abstractNum>
  <w:abstractNum w:abstractNumId="2" w15:restartNumberingAfterBreak="0">
    <w:nsid w:val="224A3384"/>
    <w:multiLevelType w:val="multilevel"/>
    <w:tmpl w:val="27B6B80A"/>
    <w:styleLink w:val="WWNum15"/>
    <w:lvl w:ilvl="0">
      <w:start w:val="1"/>
      <w:numFmt w:val="decimal"/>
      <w:lvlText w:val="%1)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1.%2.%3."/>
      <w:lvlJc w:val="right"/>
      <w:pPr>
        <w:ind w:left="1785" w:hanging="180"/>
      </w:pPr>
    </w:lvl>
    <w:lvl w:ilvl="3">
      <w:start w:val="1"/>
      <w:numFmt w:val="decimal"/>
      <w:lvlText w:val="%1.%2.%3.%4."/>
      <w:lvlJc w:val="left"/>
      <w:pPr>
        <w:ind w:left="2505" w:hanging="360"/>
      </w:pPr>
    </w:lvl>
    <w:lvl w:ilvl="4">
      <w:start w:val="1"/>
      <w:numFmt w:val="lowerLetter"/>
      <w:lvlText w:val="%1.%2.%3.%4.%5."/>
      <w:lvlJc w:val="left"/>
      <w:pPr>
        <w:ind w:left="3225" w:hanging="360"/>
      </w:pPr>
    </w:lvl>
    <w:lvl w:ilvl="5">
      <w:start w:val="1"/>
      <w:numFmt w:val="lowerRoman"/>
      <w:lvlText w:val="%1.%2.%3.%4.%5.%6."/>
      <w:lvlJc w:val="right"/>
      <w:pPr>
        <w:ind w:left="3945" w:hanging="180"/>
      </w:pPr>
    </w:lvl>
    <w:lvl w:ilvl="6">
      <w:start w:val="1"/>
      <w:numFmt w:val="decimal"/>
      <w:lvlText w:val="%1.%2.%3.%4.%5.%6.%7."/>
      <w:lvlJc w:val="left"/>
      <w:pPr>
        <w:ind w:left="4665" w:hanging="360"/>
      </w:pPr>
    </w:lvl>
    <w:lvl w:ilvl="7">
      <w:start w:val="1"/>
      <w:numFmt w:val="lowerLetter"/>
      <w:lvlText w:val="%1.%2.%3.%4.%5.%6.%7.%8."/>
      <w:lvlJc w:val="left"/>
      <w:pPr>
        <w:ind w:left="5385" w:hanging="360"/>
      </w:pPr>
    </w:lvl>
    <w:lvl w:ilvl="8">
      <w:start w:val="1"/>
      <w:numFmt w:val="lowerRoman"/>
      <w:lvlText w:val="%1.%2.%3.%4.%5.%6.%7.%8.%9."/>
      <w:lvlJc w:val="right"/>
      <w:pPr>
        <w:ind w:left="6105" w:hanging="180"/>
      </w:pPr>
    </w:lvl>
  </w:abstractNum>
  <w:abstractNum w:abstractNumId="3" w15:restartNumberingAfterBreak="0">
    <w:nsid w:val="24AB5DFF"/>
    <w:multiLevelType w:val="multilevel"/>
    <w:tmpl w:val="9CFE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B"/>
    <w:rsid w:val="0003104E"/>
    <w:rsid w:val="00036481"/>
    <w:rsid w:val="000464B0"/>
    <w:rsid w:val="0009483A"/>
    <w:rsid w:val="000E22CC"/>
    <w:rsid w:val="00164CD9"/>
    <w:rsid w:val="001815DB"/>
    <w:rsid w:val="001868B9"/>
    <w:rsid w:val="001E456C"/>
    <w:rsid w:val="001F14CD"/>
    <w:rsid w:val="001F2B7C"/>
    <w:rsid w:val="002966A6"/>
    <w:rsid w:val="003D5227"/>
    <w:rsid w:val="003F0138"/>
    <w:rsid w:val="00423FC4"/>
    <w:rsid w:val="00487188"/>
    <w:rsid w:val="004877D5"/>
    <w:rsid w:val="005B1E82"/>
    <w:rsid w:val="005E3EA9"/>
    <w:rsid w:val="00625171"/>
    <w:rsid w:val="007214F5"/>
    <w:rsid w:val="007E30C3"/>
    <w:rsid w:val="008C50D8"/>
    <w:rsid w:val="0092435B"/>
    <w:rsid w:val="00936FDE"/>
    <w:rsid w:val="00946BF8"/>
    <w:rsid w:val="009540A2"/>
    <w:rsid w:val="009D6272"/>
    <w:rsid w:val="00A244A1"/>
    <w:rsid w:val="00A37F2F"/>
    <w:rsid w:val="00A410D4"/>
    <w:rsid w:val="00A435A5"/>
    <w:rsid w:val="00A44656"/>
    <w:rsid w:val="00A73401"/>
    <w:rsid w:val="00AB1BFB"/>
    <w:rsid w:val="00BA64B1"/>
    <w:rsid w:val="00BB0452"/>
    <w:rsid w:val="00BD3AB1"/>
    <w:rsid w:val="00BF5AE3"/>
    <w:rsid w:val="00C6638E"/>
    <w:rsid w:val="00CD37E4"/>
    <w:rsid w:val="00D7683E"/>
    <w:rsid w:val="00DF54E3"/>
    <w:rsid w:val="00EA2BE7"/>
    <w:rsid w:val="00EA4A97"/>
    <w:rsid w:val="00ED00C8"/>
    <w:rsid w:val="00ED0A04"/>
    <w:rsid w:val="00EF0690"/>
    <w:rsid w:val="00F671BF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D50"/>
  <w15:chartTrackingRefBased/>
  <w15:docId w15:val="{1413357E-5402-44C7-A302-C617F53F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3F0138"/>
    <w:pPr>
      <w:keepNext/>
      <w:keepLines/>
      <w:suppressAutoHyphens/>
      <w:autoSpaceDN w:val="0"/>
      <w:spacing w:before="240" w:after="120" w:line="264" w:lineRule="auto"/>
      <w:ind w:left="10" w:right="5" w:hanging="10"/>
      <w:jc w:val="center"/>
      <w:textAlignment w:val="baseline"/>
      <w:outlineLvl w:val="0"/>
    </w:pPr>
    <w:rPr>
      <w:rFonts w:ascii="Calibri" w:eastAsia="Calibri" w:hAnsi="Calibri" w:cs="Calibri"/>
      <w:b/>
      <w:color w:val="000000"/>
      <w:kern w:val="3"/>
      <w:sz w:val="24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435B"/>
    <w:rPr>
      <w:b/>
      <w:bCs/>
    </w:rPr>
  </w:style>
  <w:style w:type="paragraph" w:styleId="Akapitzlist">
    <w:name w:val="List Paragraph"/>
    <w:basedOn w:val="Normalny"/>
    <w:qFormat/>
    <w:rsid w:val="008C50D8"/>
    <w:pPr>
      <w:ind w:left="720"/>
      <w:contextualSpacing/>
    </w:pPr>
  </w:style>
  <w:style w:type="paragraph" w:customStyle="1" w:styleId="Standard">
    <w:name w:val="Standard"/>
    <w:rsid w:val="0009483A"/>
    <w:pPr>
      <w:suppressAutoHyphens/>
      <w:autoSpaceDN w:val="0"/>
      <w:spacing w:after="25" w:line="240" w:lineRule="auto"/>
      <w:ind w:left="483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4"/>
      <w:lang w:eastAsia="pl-PL"/>
      <w14:ligatures w14:val="none"/>
    </w:rPr>
  </w:style>
  <w:style w:type="paragraph" w:styleId="NormalnyWeb">
    <w:name w:val="Normal (Web)"/>
    <w:basedOn w:val="Standard"/>
    <w:rsid w:val="00D7683E"/>
    <w:pPr>
      <w:spacing w:before="100" w:after="100"/>
      <w:ind w:left="0" w:firstLine="0"/>
      <w:jc w:val="left"/>
    </w:pPr>
    <w:rPr>
      <w:rFonts w:ascii="Times New Roman" w:eastAsia="Times New Roman" w:hAnsi="Times New Roman" w:cs="Times New Roman"/>
      <w:color w:val="00000A"/>
      <w:szCs w:val="24"/>
    </w:rPr>
  </w:style>
  <w:style w:type="character" w:customStyle="1" w:styleId="Nagwek1Znak">
    <w:name w:val="Nagłówek 1 Znak"/>
    <w:basedOn w:val="Domylnaczcionkaakapitu"/>
    <w:link w:val="Nagwek1"/>
    <w:rsid w:val="003F0138"/>
    <w:rPr>
      <w:rFonts w:ascii="Calibri" w:eastAsia="Calibri" w:hAnsi="Calibri" w:cs="Calibri"/>
      <w:b/>
      <w:color w:val="000000"/>
      <w:kern w:val="3"/>
      <w:sz w:val="24"/>
      <w:szCs w:val="28"/>
      <w:lang w:eastAsia="pl-PL"/>
      <w14:ligatures w14:val="none"/>
    </w:rPr>
  </w:style>
  <w:style w:type="numbering" w:customStyle="1" w:styleId="WWNum15">
    <w:name w:val="WWNum15"/>
    <w:basedOn w:val="Bezlisty"/>
    <w:rsid w:val="00036481"/>
    <w:pPr>
      <w:numPr>
        <w:numId w:val="3"/>
      </w:numPr>
    </w:pPr>
  </w:style>
  <w:style w:type="numbering" w:customStyle="1" w:styleId="WWNum19">
    <w:name w:val="WWNum19"/>
    <w:basedOn w:val="Bezlisty"/>
    <w:rsid w:val="00F671BF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B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37F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CC"/>
  </w:style>
  <w:style w:type="paragraph" w:styleId="Stopka">
    <w:name w:val="footer"/>
    <w:basedOn w:val="Normalny"/>
    <w:link w:val="StopkaZnak"/>
    <w:uiPriority w:val="99"/>
    <w:unhideWhenUsed/>
    <w:rsid w:val="000E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Woźniak</dc:creator>
  <cp:keywords/>
  <dc:description/>
  <cp:lastModifiedBy>Katarzyna Woźniak</cp:lastModifiedBy>
  <cp:revision>2</cp:revision>
  <cp:lastPrinted>2024-10-10T11:46:00Z</cp:lastPrinted>
  <dcterms:created xsi:type="dcterms:W3CDTF">2024-10-11T08:43:00Z</dcterms:created>
  <dcterms:modified xsi:type="dcterms:W3CDTF">2024-10-11T08:43:00Z</dcterms:modified>
</cp:coreProperties>
</file>