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16E4D" w14:textId="77777777" w:rsidR="007D065B" w:rsidRDefault="008237A1">
      <w:pPr>
        <w:spacing w:after="525" w:line="259" w:lineRule="auto"/>
        <w:ind w:left="0" w:right="2" w:firstLine="0"/>
        <w:jc w:val="center"/>
      </w:pPr>
      <w:r>
        <w:rPr>
          <w:b/>
        </w:rPr>
        <w:t xml:space="preserve">Klauzula informacyjna o przetwarzaniu danych osobowych </w:t>
      </w:r>
    </w:p>
    <w:p w14:paraId="3E1141AF" w14:textId="77777777" w:rsidR="007D065B" w:rsidRDefault="008237A1" w:rsidP="00726CEF">
      <w:pPr>
        <w:spacing w:after="43" w:line="259" w:lineRule="auto"/>
        <w:ind w:left="25" w:right="23"/>
        <w:jc w:val="both"/>
      </w:pPr>
      <w:r>
        <w:rPr>
          <w:b/>
        </w:rPr>
        <w:t xml:space="preserve">dla kandydatów, uczestników, opiekunów prawnych i przedstawicieli ustawowych Programu </w:t>
      </w:r>
    </w:p>
    <w:p w14:paraId="3711BBE1" w14:textId="77777777" w:rsidR="007D065B" w:rsidRDefault="008237A1" w:rsidP="00726CEF">
      <w:pPr>
        <w:spacing w:after="637" w:line="259" w:lineRule="auto"/>
        <w:ind w:left="25"/>
        <w:jc w:val="both"/>
      </w:pPr>
      <w:r>
        <w:rPr>
          <w:b/>
        </w:rPr>
        <w:t xml:space="preserve">„Asystent osobisty osoby z niepełnosprawnością” dla Jednostek Samorządu Terytorialnego – edycja 2026, finansowanego ze środków Funduszu Solidarnościowego </w:t>
      </w:r>
    </w:p>
    <w:p w14:paraId="3E617065" w14:textId="77777777" w:rsidR="007D065B" w:rsidRDefault="008237A1" w:rsidP="00726CEF">
      <w:pPr>
        <w:spacing w:after="241"/>
        <w:jc w:val="both"/>
      </w:pPr>
      <w:r>
        <w:t>Będziemy przetwarzać Pani/Pana dane osobowe, aby umożliwić uczestnictwo w Programie „Asystent osobisty osoby z niepełnosprawnością” dla Jednostek Samorządu Terytorialnego –</w:t>
      </w:r>
      <w:r>
        <w:t xml:space="preserve"> edycja 2026, </w:t>
      </w:r>
      <w:r>
        <w:t>finansowanym ze środków Funduszu Solidarnościowego.</w:t>
      </w:r>
      <w:r>
        <w:t xml:space="preserve"> </w:t>
      </w:r>
    </w:p>
    <w:p w14:paraId="3B219B5F" w14:textId="77777777" w:rsidR="007D065B" w:rsidRDefault="008237A1" w:rsidP="00726CEF">
      <w:pPr>
        <w:spacing w:after="249"/>
        <w:jc w:val="both"/>
      </w:pPr>
      <w:r>
        <w:t>Dane osobowe nie będą podlegały zautomatyzowanemu podejmowaniu decyzji, w tym profilowaniu.</w:t>
      </w:r>
      <w:r>
        <w:t xml:space="preserve"> </w:t>
      </w:r>
    </w:p>
    <w:p w14:paraId="13526CB2" w14:textId="77777777" w:rsidR="007D065B" w:rsidRDefault="008237A1" w:rsidP="00726CEF">
      <w:pPr>
        <w:spacing w:after="312" w:line="259" w:lineRule="auto"/>
        <w:ind w:left="0" w:firstLine="0"/>
        <w:jc w:val="both"/>
      </w:pPr>
      <w:r>
        <w:rPr>
          <w:b/>
        </w:rPr>
        <w:t xml:space="preserve">Kto administruje moimi danymi? </w:t>
      </w:r>
    </w:p>
    <w:p w14:paraId="5C20B2B1" w14:textId="56A40FC1" w:rsidR="007D065B" w:rsidRDefault="008237A1" w:rsidP="00726CEF">
      <w:pPr>
        <w:numPr>
          <w:ilvl w:val="0"/>
          <w:numId w:val="1"/>
        </w:numPr>
        <w:spacing w:after="28"/>
        <w:ind w:right="216" w:hanging="360"/>
        <w:jc w:val="both"/>
      </w:pPr>
      <w:r>
        <w:t xml:space="preserve">Administratorem Pani/Pana danych osobowych </w:t>
      </w:r>
      <w:r>
        <w:t xml:space="preserve">jest </w:t>
      </w:r>
      <w:r>
        <w:t xml:space="preserve">Gminny Ośrodek Pomocy Społecznej </w:t>
      </w:r>
      <w:r w:rsidR="00726CEF">
        <w:t xml:space="preserve">       w Tczowie, Tczów 124</w:t>
      </w:r>
      <w:r>
        <w:t xml:space="preserve"> </w:t>
      </w:r>
    </w:p>
    <w:p w14:paraId="6D741BD2" w14:textId="17C6E1FC" w:rsidR="007D065B" w:rsidRDefault="008237A1" w:rsidP="00726CEF">
      <w:pPr>
        <w:numPr>
          <w:ilvl w:val="0"/>
          <w:numId w:val="1"/>
        </w:numPr>
        <w:spacing w:after="241"/>
        <w:ind w:right="216" w:hanging="360"/>
        <w:jc w:val="both"/>
      </w:pPr>
      <w:r>
        <w:t xml:space="preserve">Na pytania dotyczące sposobu i zakresu przetwarzania Pani/Pana danych, a także </w:t>
      </w:r>
      <w:r w:rsidR="00726CEF">
        <w:t xml:space="preserve">                           </w:t>
      </w:r>
      <w:r>
        <w:t xml:space="preserve">o </w:t>
      </w:r>
      <w:r>
        <w:t xml:space="preserve">przysługujące Pani/Panu prawa odpowie Inspektor Ochrony Danych w </w:t>
      </w:r>
      <w:r>
        <w:t>Gminny</w:t>
      </w:r>
      <w:r w:rsidR="00726CEF">
        <w:t>m</w:t>
      </w:r>
      <w:r>
        <w:t xml:space="preserve"> </w:t>
      </w:r>
      <w:r>
        <w:t>Ośrodku Pomocy Społecznej. Proszę je wysłać na adres: magdalena.lenart@cbi24.pl</w:t>
      </w:r>
      <w:r>
        <w:t xml:space="preserve"> </w:t>
      </w:r>
    </w:p>
    <w:p w14:paraId="1A5C3A3B" w14:textId="77777777" w:rsidR="007D065B" w:rsidRDefault="008237A1" w:rsidP="00726CEF">
      <w:pPr>
        <w:spacing w:after="285" w:line="259" w:lineRule="auto"/>
        <w:ind w:left="-5"/>
        <w:jc w:val="both"/>
      </w:pPr>
      <w:r>
        <w:rPr>
          <w:b/>
        </w:rPr>
        <w:t xml:space="preserve">Dlaczego moje dane są przetwarzane? </w:t>
      </w:r>
    </w:p>
    <w:p w14:paraId="5F32B57C" w14:textId="77777777" w:rsidR="007D065B" w:rsidRDefault="008237A1" w:rsidP="00726CEF">
      <w:pPr>
        <w:spacing w:after="251"/>
        <w:jc w:val="both"/>
      </w:pPr>
      <w:r>
        <w:t>Pani/Pana dane przetwarzane są:</w:t>
      </w:r>
      <w:r>
        <w:t xml:space="preserve"> </w:t>
      </w:r>
    </w:p>
    <w:p w14:paraId="37693DE6" w14:textId="77777777" w:rsidR="007D065B" w:rsidRDefault="008237A1" w:rsidP="00726CEF">
      <w:pPr>
        <w:numPr>
          <w:ilvl w:val="0"/>
          <w:numId w:val="2"/>
        </w:numPr>
        <w:ind w:right="155" w:hanging="360"/>
        <w:jc w:val="both"/>
      </w:pPr>
      <w:r>
        <w:t xml:space="preserve">na podstawie art. 6 ust. 1 lit. e RODO </w:t>
      </w:r>
      <w:r>
        <w:t>–</w:t>
      </w:r>
      <w:r>
        <w:t xml:space="preserve"> </w:t>
      </w:r>
      <w:r>
        <w:t xml:space="preserve">w związku z wykonaniem zadania realizowanego </w:t>
      </w:r>
      <w:r>
        <w:t xml:space="preserve">w </w:t>
      </w:r>
      <w:r>
        <w:t xml:space="preserve">interesie publicznym lub w ramach sprawowania władzy publicznej powierzonej </w:t>
      </w:r>
      <w:r>
        <w:t xml:space="preserve">Administratorowi, </w:t>
      </w:r>
    </w:p>
    <w:p w14:paraId="5B7870F4" w14:textId="77777777" w:rsidR="007D065B" w:rsidRDefault="008237A1" w:rsidP="00726CEF">
      <w:pPr>
        <w:numPr>
          <w:ilvl w:val="0"/>
          <w:numId w:val="2"/>
        </w:numPr>
        <w:spacing w:after="241"/>
        <w:ind w:right="155" w:hanging="360"/>
        <w:jc w:val="both"/>
      </w:pPr>
      <w:r>
        <w:t xml:space="preserve">oraz art. 9 ust. 2 lit. g RODO </w:t>
      </w:r>
      <w:r>
        <w:t>–</w:t>
      </w:r>
      <w:r>
        <w:t xml:space="preserve"> </w:t>
      </w:r>
      <w:r>
        <w:t xml:space="preserve">ponieważ przetwarzanie jest niezbędne ze względów związanych z ważnym interesem publicznym, w tym w zakresie zabezpieczenia społecznego </w:t>
      </w:r>
      <w:r>
        <w:t xml:space="preserve">i </w:t>
      </w:r>
      <w:r>
        <w:t>ochrony socjalnej wynikających z realizacji Programu.</w:t>
      </w:r>
      <w:r>
        <w:t xml:space="preserve"> </w:t>
      </w:r>
    </w:p>
    <w:p w14:paraId="369216A9" w14:textId="77777777" w:rsidR="007D065B" w:rsidRDefault="008237A1" w:rsidP="00726CEF">
      <w:pPr>
        <w:spacing w:after="241"/>
        <w:jc w:val="both"/>
      </w:pPr>
      <w:r>
        <w:t>Podanie danych osobowych jest niezbędne do uczestnictwa w Programie. Brak ich podania uniemożliwi udział w Programie.</w:t>
      </w:r>
      <w:r>
        <w:t xml:space="preserve"> </w:t>
      </w:r>
    </w:p>
    <w:p w14:paraId="1D7C18F4" w14:textId="77777777" w:rsidR="007D065B" w:rsidRDefault="008237A1" w:rsidP="00726CEF">
      <w:pPr>
        <w:spacing w:after="285" w:line="259" w:lineRule="auto"/>
        <w:ind w:left="-5"/>
        <w:jc w:val="both"/>
      </w:pPr>
      <w:r>
        <w:rPr>
          <w:b/>
        </w:rPr>
        <w:t xml:space="preserve">Jak długo będą przechowywane moje dane? </w:t>
      </w:r>
    </w:p>
    <w:p w14:paraId="3CD60E06" w14:textId="77777777" w:rsidR="007D065B" w:rsidRDefault="008237A1" w:rsidP="00726CEF">
      <w:pPr>
        <w:spacing w:after="241"/>
        <w:ind w:right="393"/>
        <w:jc w:val="both"/>
      </w:pPr>
      <w:r>
        <w:t xml:space="preserve">Pani/Pana dane osobowe będą przechowywane przez czas Pani/Pana uczestnictwa w Projekcie, </w:t>
      </w:r>
      <w:r>
        <w:t xml:space="preserve">a </w:t>
      </w:r>
      <w:r>
        <w:t>następnie przez okres wynikający z przepisów dotyczących przechowywania i archiwizacji dokumentacji, tj. 25 lat od zakończenia realizacji Programu</w:t>
      </w:r>
      <w:r>
        <w:t xml:space="preserve">.  </w:t>
      </w:r>
    </w:p>
    <w:p w14:paraId="7AE4DDA8" w14:textId="77777777" w:rsidR="007D065B" w:rsidRDefault="008237A1" w:rsidP="00726CEF">
      <w:pPr>
        <w:spacing w:line="513" w:lineRule="auto"/>
        <w:ind w:right="4244"/>
        <w:jc w:val="both"/>
      </w:pPr>
      <w:r>
        <w:rPr>
          <w:b/>
        </w:rPr>
        <w:t xml:space="preserve">Kto może mieć dostęp do moich danych? </w:t>
      </w:r>
      <w:r>
        <w:t>Odbiorcami Pani/Pana danych osobowych mogą być:</w:t>
      </w:r>
      <w:r>
        <w:t xml:space="preserve"> </w:t>
      </w:r>
    </w:p>
    <w:p w14:paraId="3918824C" w14:textId="0E2F6E1F" w:rsidR="007D065B" w:rsidRDefault="008237A1" w:rsidP="00726CEF">
      <w:pPr>
        <w:numPr>
          <w:ilvl w:val="0"/>
          <w:numId w:val="3"/>
        </w:numPr>
        <w:ind w:hanging="425"/>
        <w:jc w:val="both"/>
      </w:pPr>
      <w:r>
        <w:lastRenderedPageBreak/>
        <w:t xml:space="preserve">podmioty, którym Administrator powierzył przetwarzanie danych osobowych, np.: podmioty świadczące na rzecz </w:t>
      </w:r>
      <w:r>
        <w:t xml:space="preserve">Gminnego Ośrodka Pomocy Społecznej usługi informatyczne, </w:t>
      </w:r>
      <w:r>
        <w:t xml:space="preserve">pocztowe lub administracyjne; </w:t>
      </w:r>
    </w:p>
    <w:p w14:paraId="7C4B78A5" w14:textId="77777777" w:rsidR="007D065B" w:rsidRDefault="008237A1" w:rsidP="00726CEF">
      <w:pPr>
        <w:numPr>
          <w:ilvl w:val="0"/>
          <w:numId w:val="3"/>
        </w:numPr>
        <w:spacing w:after="241"/>
        <w:ind w:hanging="425"/>
        <w:jc w:val="both"/>
      </w:pPr>
      <w:r>
        <w:t>organy publiczne i inne podmioty uprawnione do uzyskania danych na podstawie przepisów prawa lub zawartych umów.</w:t>
      </w:r>
      <w:r>
        <w:t xml:space="preserve"> </w:t>
      </w:r>
    </w:p>
    <w:p w14:paraId="76604661" w14:textId="77777777" w:rsidR="007D065B" w:rsidRDefault="008237A1" w:rsidP="00726CEF">
      <w:pPr>
        <w:spacing w:after="285" w:line="259" w:lineRule="auto"/>
        <w:ind w:left="-5"/>
        <w:jc w:val="both"/>
      </w:pPr>
      <w:r>
        <w:rPr>
          <w:b/>
        </w:rPr>
        <w:t xml:space="preserve">Jakie mam prawa w związku z przetwarzaniem moich danych? </w:t>
      </w:r>
    </w:p>
    <w:p w14:paraId="6678DB91" w14:textId="77777777" w:rsidR="007D065B" w:rsidRDefault="008237A1" w:rsidP="00726CEF">
      <w:pPr>
        <w:spacing w:after="286" w:line="259" w:lineRule="auto"/>
        <w:ind w:left="-5"/>
        <w:jc w:val="both"/>
      </w:pPr>
      <w:r>
        <w:t xml:space="preserve">Ma Pani/Pan prawo do:  </w:t>
      </w:r>
    </w:p>
    <w:p w14:paraId="458C2BE8" w14:textId="77777777" w:rsidR="007D065B" w:rsidRDefault="008237A1" w:rsidP="00726CEF">
      <w:pPr>
        <w:numPr>
          <w:ilvl w:val="0"/>
          <w:numId w:val="4"/>
        </w:numPr>
        <w:ind w:hanging="360"/>
        <w:jc w:val="both"/>
      </w:pPr>
      <w:r>
        <w:t>dostępu do danych osobowych, w tym uzyskania kopii tych danych;</w:t>
      </w:r>
      <w:r>
        <w:t xml:space="preserve"> </w:t>
      </w:r>
    </w:p>
    <w:p w14:paraId="2D7D4224" w14:textId="77777777" w:rsidR="007D065B" w:rsidRDefault="008237A1" w:rsidP="00726CEF">
      <w:pPr>
        <w:numPr>
          <w:ilvl w:val="0"/>
          <w:numId w:val="4"/>
        </w:numPr>
        <w:ind w:hanging="360"/>
        <w:jc w:val="both"/>
      </w:pPr>
      <w:r>
        <w:t>żądania sprostowania (poprawienia) danych osobowych;</w:t>
      </w:r>
      <w:r>
        <w:t xml:space="preserve"> </w:t>
      </w:r>
    </w:p>
    <w:p w14:paraId="395F3745" w14:textId="77777777" w:rsidR="007D065B" w:rsidRDefault="008237A1" w:rsidP="00726CEF">
      <w:pPr>
        <w:numPr>
          <w:ilvl w:val="0"/>
          <w:numId w:val="4"/>
        </w:numPr>
        <w:ind w:hanging="360"/>
        <w:jc w:val="both"/>
      </w:pPr>
      <w:r>
        <w:t>żądania usunięcia danych osobowych (tzw. prawo do bycia zapomnianym) w przypadku, gdy:</w:t>
      </w:r>
      <w:r>
        <w:t xml:space="preserve"> </w:t>
      </w:r>
    </w:p>
    <w:p w14:paraId="14D823E4" w14:textId="77777777" w:rsidR="007D065B" w:rsidRDefault="008237A1" w:rsidP="00726CEF">
      <w:pPr>
        <w:ind w:left="1068" w:hanging="360"/>
        <w:jc w:val="both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dane nie są już niezbędne do celów, dla których były zebrane lub w inny sposób </w:t>
      </w:r>
      <w:r>
        <w:t xml:space="preserve">przetwarzane, </w:t>
      </w:r>
    </w:p>
    <w:p w14:paraId="42E5A2CB" w14:textId="77777777" w:rsidR="007D065B" w:rsidRDefault="008237A1" w:rsidP="00726CEF">
      <w:pPr>
        <w:spacing w:after="32" w:line="259" w:lineRule="auto"/>
        <w:ind w:left="718"/>
        <w:jc w:val="both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nie ma podstawy prawnej do przetwarzania danych osobowych, </w:t>
      </w:r>
    </w:p>
    <w:p w14:paraId="7EA30BBA" w14:textId="77777777" w:rsidR="007D065B" w:rsidRDefault="008237A1" w:rsidP="00726CEF">
      <w:pPr>
        <w:ind w:left="718"/>
        <w:jc w:val="both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>Pani/Pana dane przetwarzane są niezgodnie z prawem</w:t>
      </w:r>
      <w:r>
        <w:t xml:space="preserve">, </w:t>
      </w:r>
    </w:p>
    <w:p w14:paraId="5005D16F" w14:textId="77777777" w:rsidR="007D065B" w:rsidRDefault="008237A1" w:rsidP="00726CEF">
      <w:pPr>
        <w:ind w:left="1068" w:right="732" w:hanging="360"/>
        <w:jc w:val="both"/>
      </w:pPr>
      <w:r>
        <w:rPr>
          <w:rFonts w:ascii="Segoe UI Symbol" w:eastAsia="Segoe UI Symbol" w:hAnsi="Segoe UI Symbol" w:cs="Segoe UI Symbol"/>
        </w:rPr>
        <w:t>⎯</w:t>
      </w:r>
      <w:r>
        <w:rPr>
          <w:rFonts w:ascii="Arial" w:eastAsia="Arial" w:hAnsi="Arial" w:cs="Arial"/>
        </w:rPr>
        <w:t xml:space="preserve"> </w:t>
      </w:r>
      <w:r>
        <w:t xml:space="preserve">Pani/Pana dane muszą być usunięte, by wywiązać się z obowiązku wynikającego </w:t>
      </w:r>
      <w:r>
        <w:t xml:space="preserve">z </w:t>
      </w:r>
      <w:r>
        <w:t>przepisów prawa</w:t>
      </w:r>
      <w:r>
        <w:t xml:space="preserve">; </w:t>
      </w:r>
    </w:p>
    <w:p w14:paraId="0A407AB3" w14:textId="77777777" w:rsidR="007D065B" w:rsidRDefault="008237A1" w:rsidP="00726CEF">
      <w:pPr>
        <w:numPr>
          <w:ilvl w:val="0"/>
          <w:numId w:val="4"/>
        </w:numPr>
        <w:ind w:hanging="360"/>
        <w:jc w:val="both"/>
      </w:pPr>
      <w:r>
        <w:t>żądania ograniczenia przetwarzania danych osobowych;</w:t>
      </w:r>
      <w:r>
        <w:t xml:space="preserve"> </w:t>
      </w:r>
    </w:p>
    <w:p w14:paraId="66AFE3AA" w14:textId="77777777" w:rsidR="007D065B" w:rsidRDefault="008237A1" w:rsidP="00726CEF">
      <w:pPr>
        <w:numPr>
          <w:ilvl w:val="0"/>
          <w:numId w:val="4"/>
        </w:numPr>
        <w:ind w:hanging="360"/>
        <w:jc w:val="both"/>
      </w:pPr>
      <w:r>
        <w:t xml:space="preserve">wniesienia umotywowanego sprzeciwu co do przetwarzania danych; w takiej sytuacji </w:t>
      </w:r>
      <w:r>
        <w:t xml:space="preserve">administratorowi nie wolno już przetwarzać tych danych osobowych, chyba że wykaże </w:t>
      </w:r>
      <w:r>
        <w:t xml:space="preserve">on </w:t>
      </w:r>
      <w:r>
        <w:t xml:space="preserve">istnienie ważnych prawnie uzasadnionych podstaw do przetwarzania, nadrzędnych </w:t>
      </w:r>
      <w:r>
        <w:t xml:space="preserve">wobec </w:t>
      </w:r>
      <w:r>
        <w:t>interesów, praw i wolności osoby, której dane dotyczą, lub podstaw do ustalenia, dochodzenia lub obrony roszczeń;</w:t>
      </w:r>
      <w:r>
        <w:t xml:space="preserve"> </w:t>
      </w:r>
    </w:p>
    <w:p w14:paraId="04BDEB45" w14:textId="4CA04718" w:rsidR="007D065B" w:rsidRDefault="008237A1" w:rsidP="00726CEF">
      <w:pPr>
        <w:numPr>
          <w:ilvl w:val="0"/>
          <w:numId w:val="4"/>
        </w:numPr>
        <w:spacing w:after="241"/>
        <w:ind w:hanging="360"/>
        <w:jc w:val="both"/>
      </w:pPr>
      <w:r>
        <w:t xml:space="preserve">wniesienia skargi do Prezesa Urzędu Ochrony Danych Osobowych w przypadku powzięcia </w:t>
      </w:r>
      <w:r>
        <w:t>informacji o niezgodnym z prawem przetwarzaniu w</w:t>
      </w:r>
      <w:r>
        <w:t xml:space="preserve"> Gminnym Ośrodku Pomocy Społecznej </w:t>
      </w:r>
      <w:r>
        <w:t xml:space="preserve">Pani/Pana danych osobowych. </w:t>
      </w:r>
    </w:p>
    <w:p w14:paraId="227EEC56" w14:textId="44A8F5EA" w:rsidR="007D065B" w:rsidRDefault="008237A1" w:rsidP="008237A1">
      <w:pPr>
        <w:spacing w:after="4896" w:line="259" w:lineRule="auto"/>
        <w:ind w:left="0" w:firstLine="0"/>
        <w:jc w:val="both"/>
      </w:pPr>
      <w:r>
        <w:t xml:space="preserve"> </w:t>
      </w:r>
    </w:p>
    <w:sectPr w:rsidR="007D065B">
      <w:pgSz w:w="11906" w:h="16841"/>
      <w:pgMar w:top="1320" w:right="1415" w:bottom="709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701538"/>
    <w:multiLevelType w:val="hybridMultilevel"/>
    <w:tmpl w:val="832CC00A"/>
    <w:lvl w:ilvl="0" w:tplc="CEB0BE72">
      <w:start w:val="1"/>
      <w:numFmt w:val="lowerLetter"/>
      <w:lvlText w:val="%1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408C38E">
      <w:start w:val="1"/>
      <w:numFmt w:val="lowerLetter"/>
      <w:lvlText w:val="%2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E2AD8">
      <w:start w:val="1"/>
      <w:numFmt w:val="lowerRoman"/>
      <w:lvlText w:val="%3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C84906">
      <w:start w:val="1"/>
      <w:numFmt w:val="decimal"/>
      <w:lvlText w:val="%4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BA0FBA">
      <w:start w:val="1"/>
      <w:numFmt w:val="lowerLetter"/>
      <w:lvlText w:val="%5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78461C">
      <w:start w:val="1"/>
      <w:numFmt w:val="lowerRoman"/>
      <w:lvlText w:val="%6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AE1514">
      <w:start w:val="1"/>
      <w:numFmt w:val="decimal"/>
      <w:lvlText w:val="%7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96BB00">
      <w:start w:val="1"/>
      <w:numFmt w:val="lowerLetter"/>
      <w:lvlText w:val="%8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86B344">
      <w:start w:val="1"/>
      <w:numFmt w:val="lowerRoman"/>
      <w:lvlText w:val="%9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0A5AE9"/>
    <w:multiLevelType w:val="hybridMultilevel"/>
    <w:tmpl w:val="F274F566"/>
    <w:lvl w:ilvl="0" w:tplc="D488EB9A">
      <w:start w:val="1"/>
      <w:numFmt w:val="bullet"/>
      <w:lvlText w:val="➢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82ECE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90772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0C5F1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4C8D5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AA38E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8CA9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62723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04F27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B2C6058"/>
    <w:multiLevelType w:val="hybridMultilevel"/>
    <w:tmpl w:val="B1325C86"/>
    <w:lvl w:ilvl="0" w:tplc="D534AB08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C6D30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205C1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78E05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FC2DB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CE968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1C30D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1E6EA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7E072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0D775D"/>
    <w:multiLevelType w:val="hybridMultilevel"/>
    <w:tmpl w:val="1368F262"/>
    <w:lvl w:ilvl="0" w:tplc="555657B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68801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8015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CA75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12FBD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467E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D4FC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EC4A2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ACAF2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0199237">
    <w:abstractNumId w:val="3"/>
  </w:num>
  <w:num w:numId="2" w16cid:durableId="773403639">
    <w:abstractNumId w:val="1"/>
  </w:num>
  <w:num w:numId="3" w16cid:durableId="1667590465">
    <w:abstractNumId w:val="0"/>
  </w:num>
  <w:num w:numId="4" w16cid:durableId="34283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65B"/>
    <w:rsid w:val="00726CEF"/>
    <w:rsid w:val="007D065B"/>
    <w:rsid w:val="008237A1"/>
    <w:rsid w:val="00B3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F4467"/>
  <w15:docId w15:val="{4CAF8921-DD7C-41C0-B55C-7B4C46595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9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O PRZETWARZANIU DANYCH OSOBOWYCH (NA PODSTAWIE UMOWY)</vt:lpstr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O PRZETWARZANIU DANYCH OSOBOWYCH (NA PODSTAWIE UMOWY)</dc:title>
  <dc:subject/>
  <dc:creator>rkamionowski@um.warszawa.pl</dc:creator>
  <cp:keywords>Wzór; RODO; ochrona danych osobowych</cp:keywords>
  <cp:lastModifiedBy>Teresa Pawelec</cp:lastModifiedBy>
  <cp:revision>2</cp:revision>
  <dcterms:created xsi:type="dcterms:W3CDTF">2026-01-02T12:53:00Z</dcterms:created>
  <dcterms:modified xsi:type="dcterms:W3CDTF">2026-01-02T12:53:00Z</dcterms:modified>
</cp:coreProperties>
</file>